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A1A" w:rsidRDefault="00CE4A1A" w:rsidP="00CE4A1A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2173605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4A1A" w:rsidRPr="00686E58" w:rsidRDefault="00CE4A1A" w:rsidP="00CE4A1A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1.1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IIOjazgAAAACwEAAA8AAAAAAAAAAAAA&#10;AAAA/QQAAGRycy9kb3ducmV2LnhtbFBLBQYAAAAABAAEAPMAAAAKBgAAAAA=&#10;" stroked="f">
                <v:textbox style="mso-fit-shape-to-text:t" inset="5.85pt,.7pt,5.85pt,.7pt">
                  <w:txbxContent>
                    <w:p w:rsidR="00CE4A1A" w:rsidRPr="00686E58" w:rsidRDefault="00CE4A1A" w:rsidP="00CE4A1A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習－１７</w:t>
      </w:r>
    </w:p>
    <w:p w:rsidR="00CE4A1A" w:rsidRPr="00C62D72" w:rsidRDefault="00CE4A1A" w:rsidP="00CE4A1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CE4A1A" w:rsidRPr="00805B3A" w:rsidRDefault="00CE4A1A" w:rsidP="00CE4A1A">
      <w:pPr>
        <w:tabs>
          <w:tab w:val="center" w:pos="5499"/>
          <w:tab w:val="left" w:pos="6540"/>
        </w:tabs>
        <w:rPr>
          <w:b/>
          <w:sz w:val="24"/>
          <w:szCs w:val="24"/>
        </w:rPr>
      </w:pPr>
      <w:bookmarkStart w:id="0" w:name="_GoBack"/>
      <w:bookmarkEnd w:id="0"/>
    </w:p>
    <w:p w:rsidR="00CE4A1A" w:rsidRDefault="00CE4A1A" w:rsidP="00CE4A1A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CE4A1A" w:rsidRPr="00567D97" w:rsidRDefault="00CE4A1A" w:rsidP="00CE4A1A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CE4A1A" w:rsidRPr="00993BD3" w:rsidRDefault="00CE4A1A" w:rsidP="00CE4A1A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CE4A1A" w:rsidRPr="00993BD3" w:rsidSect="00CE4A1A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CE4A1A" w:rsidRPr="00AA0BD8" w:rsidRDefault="00CE4A1A" w:rsidP="00CE4A1A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AA0BD8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p w:rsidR="00CE4A1A" w:rsidRPr="00AA0BD8" w:rsidRDefault="00CE4A1A" w:rsidP="00CE4A1A">
      <w:pPr>
        <w:rPr>
          <w:bCs/>
          <w:sz w:val="24"/>
          <w:szCs w:val="24"/>
        </w:rPr>
      </w:pPr>
    </w:p>
    <w:p w:rsidR="00CE4A1A" w:rsidRPr="00AA0BD8" w:rsidRDefault="00CE4A1A" w:rsidP="00CE4A1A">
      <w:pPr>
        <w:jc w:val="center"/>
        <w:rPr>
          <w:b/>
          <w:bCs/>
          <w:sz w:val="24"/>
          <w:szCs w:val="24"/>
        </w:rPr>
      </w:pPr>
      <w:r w:rsidRPr="00CE4A1A">
        <w:rPr>
          <w:rFonts w:hint="eastAsia"/>
          <w:b/>
          <w:bCs/>
          <w:sz w:val="24"/>
          <w:szCs w:val="24"/>
          <w:shd w:val="clear" w:color="auto" w:fill="FFC000"/>
        </w:rPr>
        <w:t>段落での「罫線とページ罫線と網掛けの設定」</w:t>
      </w:r>
    </w:p>
    <w:p w:rsidR="00CE4A1A" w:rsidRPr="00AA0BD8" w:rsidRDefault="00CE4A1A" w:rsidP="00CE4A1A">
      <w:pPr>
        <w:rPr>
          <w:bCs/>
          <w:sz w:val="24"/>
          <w:szCs w:val="24"/>
        </w:rPr>
      </w:pPr>
    </w:p>
    <w:p w:rsidR="00CE4A1A" w:rsidRPr="00AA0BD8" w:rsidRDefault="00CE4A1A" w:rsidP="00CE4A1A">
      <w:pPr>
        <w:pBdr>
          <w:top w:val="doubleWave" w:sz="6" w:space="1" w:color="FF0000"/>
          <w:left w:val="doubleWave" w:sz="6" w:space="4" w:color="FF0000"/>
          <w:bottom w:val="doubleWave" w:sz="6" w:space="1" w:color="FF0000"/>
          <w:right w:val="doubleWave" w:sz="6" w:space="4" w:color="FF0000"/>
        </w:pBdr>
        <w:ind w:leftChars="250" w:left="525" w:rightChars="250" w:right="525"/>
        <w:jc w:val="left"/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>このファイルには、</w:t>
      </w:r>
      <w:r w:rsidRPr="00AA0BD8">
        <w:rPr>
          <w:rFonts w:hint="eastAsia"/>
          <w:sz w:val="24"/>
          <w:szCs w:val="24"/>
        </w:rPr>
        <w:t xml:space="preserve">Internet Explorer </w:t>
      </w:r>
      <w:r>
        <w:rPr>
          <w:rFonts w:hint="eastAsia"/>
          <w:sz w:val="24"/>
          <w:szCs w:val="24"/>
        </w:rPr>
        <w:t>9.01</w:t>
      </w:r>
      <w:r w:rsidRPr="00AA0BD8">
        <w:rPr>
          <w:rFonts w:hint="eastAsia"/>
          <w:sz w:val="24"/>
          <w:szCs w:val="24"/>
        </w:rPr>
        <w:t>に必要な情報が記載されています。</w:t>
      </w:r>
    </w:p>
    <w:p w:rsidR="00CE4A1A" w:rsidRPr="00AA0BD8" w:rsidRDefault="00CE4A1A" w:rsidP="00CE4A1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※「</w:t>
      </w:r>
      <w:r w:rsidRPr="00AA0BD8">
        <w:rPr>
          <w:rFonts w:hint="eastAsia"/>
          <w:b/>
          <w:sz w:val="24"/>
          <w:szCs w:val="24"/>
        </w:rPr>
        <w:t>段落</w:t>
      </w:r>
      <w:r>
        <w:rPr>
          <w:rFonts w:hint="eastAsia"/>
          <w:sz w:val="24"/>
          <w:szCs w:val="24"/>
        </w:rPr>
        <w:t>」で左右インデント（</w:t>
      </w:r>
      <w:r>
        <w:rPr>
          <w:rFonts w:hint="eastAsia"/>
          <w:sz w:val="24"/>
          <w:szCs w:val="24"/>
        </w:rPr>
        <w:t>2.5</w:t>
      </w:r>
      <w:r>
        <w:rPr>
          <w:rFonts w:hint="eastAsia"/>
          <w:sz w:val="24"/>
          <w:szCs w:val="24"/>
        </w:rPr>
        <w:t>文字）</w:t>
      </w:r>
    </w:p>
    <w:p w:rsidR="00CE4A1A" w:rsidRPr="00CE4A1A" w:rsidRDefault="00CE4A1A" w:rsidP="00CE4A1A">
      <w:pPr>
        <w:jc w:val="left"/>
        <w:rPr>
          <w:sz w:val="24"/>
          <w:szCs w:val="24"/>
        </w:rPr>
      </w:pPr>
    </w:p>
    <w:p w:rsidR="00CE4A1A" w:rsidRPr="00AA0BD8" w:rsidRDefault="00CE4A1A" w:rsidP="00CE4A1A">
      <w:pPr>
        <w:jc w:val="left"/>
        <w:rPr>
          <w:sz w:val="24"/>
          <w:szCs w:val="24"/>
        </w:rPr>
      </w:pPr>
    </w:p>
    <w:p w:rsidR="00CE4A1A" w:rsidRPr="00AA0BD8" w:rsidRDefault="00CE4A1A" w:rsidP="00CE4A1A">
      <w:pPr>
        <w:shd w:val="clear" w:color="auto" w:fill="FFCC99"/>
        <w:jc w:val="left"/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>特定のプログラムやコンポーネントに関する情報については、</w:t>
      </w:r>
      <w:r w:rsidRPr="00AA0BD8">
        <w:rPr>
          <w:rFonts w:hint="eastAsia"/>
          <w:sz w:val="24"/>
          <w:szCs w:val="24"/>
        </w:rPr>
        <w:t xml:space="preserve">Microsoft </w:t>
      </w:r>
      <w:r w:rsidRPr="00AA0BD8">
        <w:rPr>
          <w:rFonts w:hint="eastAsia"/>
          <w:sz w:val="24"/>
          <w:szCs w:val="24"/>
        </w:rPr>
        <w:t>サポート技術情報</w:t>
      </w:r>
      <w:r w:rsidRPr="00AA0BD8">
        <w:rPr>
          <w:rFonts w:hint="eastAsia"/>
          <w:sz w:val="24"/>
          <w:szCs w:val="24"/>
        </w:rPr>
        <w:t xml:space="preserve"> </w:t>
      </w:r>
    </w:p>
    <w:p w:rsidR="00CE4A1A" w:rsidRPr="00AA0BD8" w:rsidRDefault="00CE4A1A" w:rsidP="00CE4A1A">
      <w:pPr>
        <w:jc w:val="left"/>
        <w:rPr>
          <w:sz w:val="24"/>
          <w:szCs w:val="24"/>
        </w:rPr>
      </w:pPr>
    </w:p>
    <w:p w:rsidR="00CE4A1A" w:rsidRPr="00AA0BD8" w:rsidRDefault="00CE4A1A" w:rsidP="00CE4A1A">
      <w:pPr>
        <w:jc w:val="left"/>
        <w:rPr>
          <w:sz w:val="24"/>
          <w:szCs w:val="24"/>
        </w:rPr>
      </w:pPr>
    </w:p>
    <w:p w:rsidR="00CE4A1A" w:rsidRPr="00AA0BD8" w:rsidRDefault="00CE4A1A" w:rsidP="00CE4A1A">
      <w:pPr>
        <w:jc w:val="left"/>
        <w:rPr>
          <w:sz w:val="24"/>
          <w:szCs w:val="24"/>
        </w:rPr>
      </w:pPr>
    </w:p>
    <w:p w:rsidR="00CE4A1A" w:rsidRPr="00AA0BD8" w:rsidRDefault="00CE4A1A" w:rsidP="00CE4A1A">
      <w:pPr>
        <w:jc w:val="left"/>
        <w:rPr>
          <w:sz w:val="24"/>
          <w:szCs w:val="24"/>
          <w:shd w:val="clear" w:color="auto" w:fill="99CC00"/>
        </w:rPr>
      </w:pPr>
      <w:r w:rsidRPr="00AA0BD8">
        <w:rPr>
          <w:rFonts w:hint="eastAsia"/>
          <w:sz w:val="24"/>
          <w:szCs w:val="24"/>
          <w:shd w:val="clear" w:color="auto" w:fill="99CC00"/>
        </w:rPr>
        <w:t xml:space="preserve">Internet Explorer </w:t>
      </w:r>
      <w:r>
        <w:rPr>
          <w:rFonts w:hint="eastAsia"/>
          <w:sz w:val="24"/>
          <w:szCs w:val="24"/>
          <w:shd w:val="clear" w:color="auto" w:fill="99CC00"/>
        </w:rPr>
        <w:t>9.01</w:t>
      </w:r>
      <w:r w:rsidRPr="00AA0BD8">
        <w:rPr>
          <w:rFonts w:hint="eastAsia"/>
          <w:sz w:val="24"/>
          <w:szCs w:val="24"/>
          <w:shd w:val="clear" w:color="auto" w:fill="99CC00"/>
        </w:rPr>
        <w:t xml:space="preserve"> </w:t>
      </w:r>
      <w:r w:rsidRPr="00AA0BD8">
        <w:rPr>
          <w:rFonts w:hint="eastAsia"/>
          <w:sz w:val="24"/>
          <w:szCs w:val="24"/>
          <w:shd w:val="clear" w:color="auto" w:fill="99CC00"/>
        </w:rPr>
        <w:t>およびインターネット</w:t>
      </w:r>
      <w:r w:rsidRPr="00AA0BD8">
        <w:rPr>
          <w:rFonts w:hint="eastAsia"/>
          <w:sz w:val="24"/>
          <w:szCs w:val="24"/>
          <w:shd w:val="clear" w:color="auto" w:fill="99CC00"/>
        </w:rPr>
        <w:t xml:space="preserve"> </w:t>
      </w:r>
      <w:r w:rsidRPr="00AA0BD8">
        <w:rPr>
          <w:rFonts w:hint="eastAsia"/>
          <w:sz w:val="24"/>
          <w:szCs w:val="24"/>
          <w:shd w:val="clear" w:color="auto" w:fill="99CC00"/>
        </w:rPr>
        <w:t>ツールに関する、ヘルプやマニュアルに記載されていない最新の情報</w:t>
      </w:r>
    </w:p>
    <w:p w:rsidR="00CE4A1A" w:rsidRPr="00AA0BD8" w:rsidRDefault="00CE4A1A" w:rsidP="00CE4A1A">
      <w:pPr>
        <w:jc w:val="left"/>
        <w:rPr>
          <w:sz w:val="24"/>
          <w:szCs w:val="24"/>
        </w:rPr>
      </w:pPr>
    </w:p>
    <w:p w:rsidR="00CE4A1A" w:rsidRPr="00AA0BD8" w:rsidRDefault="00CE4A1A" w:rsidP="00CE4A1A">
      <w:pPr>
        <w:ind w:rightChars="300" w:right="630"/>
        <w:jc w:val="left"/>
        <w:rPr>
          <w:sz w:val="24"/>
          <w:szCs w:val="24"/>
        </w:rPr>
      </w:pPr>
    </w:p>
    <w:p w:rsidR="00CE4A1A" w:rsidRPr="00AA0BD8" w:rsidRDefault="00CE4A1A" w:rsidP="00CE4A1A">
      <w:pPr>
        <w:pBdr>
          <w:top w:val="double" w:sz="4" w:space="1" w:color="FF6600" w:shadow="1"/>
          <w:left w:val="double" w:sz="4" w:space="4" w:color="FF6600" w:shadow="1"/>
          <w:bottom w:val="double" w:sz="4" w:space="1" w:color="FF6600" w:shadow="1"/>
          <w:right w:val="double" w:sz="4" w:space="4" w:color="FF6600" w:shadow="1"/>
        </w:pBdr>
        <w:shd w:val="clear" w:color="auto" w:fill="FFFF99"/>
        <w:ind w:leftChars="300" w:left="630" w:rightChars="300" w:right="630"/>
        <w:jc w:val="left"/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 xml:space="preserve">Readme.txt </w:t>
      </w:r>
      <w:r w:rsidRPr="00AA0BD8">
        <w:rPr>
          <w:rFonts w:hint="eastAsia"/>
          <w:sz w:val="24"/>
          <w:szCs w:val="24"/>
        </w:rPr>
        <w:t>がある場所は、</w:t>
      </w:r>
    </w:p>
    <w:p w:rsidR="00CE4A1A" w:rsidRPr="00AA0BD8" w:rsidRDefault="00CE4A1A" w:rsidP="00CE4A1A">
      <w:pPr>
        <w:pBdr>
          <w:top w:val="double" w:sz="4" w:space="1" w:color="FF6600" w:shadow="1"/>
          <w:left w:val="double" w:sz="4" w:space="4" w:color="FF6600" w:shadow="1"/>
          <w:bottom w:val="double" w:sz="4" w:space="1" w:color="FF6600" w:shadow="1"/>
          <w:right w:val="double" w:sz="4" w:space="4" w:color="FF6600" w:shadow="1"/>
        </w:pBdr>
        <w:shd w:val="clear" w:color="auto" w:fill="FFFF99"/>
        <w:ind w:leftChars="300" w:left="630" w:rightChars="300" w:right="630"/>
        <w:jc w:val="left"/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 xml:space="preserve">\Program Files\Internet Explorer </w:t>
      </w:r>
      <w:r w:rsidRPr="00AA0BD8">
        <w:rPr>
          <w:rFonts w:hint="eastAsia"/>
          <w:sz w:val="24"/>
          <w:szCs w:val="24"/>
        </w:rPr>
        <w:t>フォルダ</w:t>
      </w:r>
      <w:r w:rsidRPr="00AA0BD8">
        <w:rPr>
          <w:rFonts w:hint="eastAsia"/>
          <w:sz w:val="24"/>
          <w:szCs w:val="24"/>
        </w:rPr>
        <w:t xml:space="preserve"> (</w:t>
      </w:r>
      <w:r w:rsidRPr="00AA0BD8">
        <w:rPr>
          <w:rFonts w:hint="eastAsia"/>
          <w:sz w:val="24"/>
          <w:szCs w:val="24"/>
          <w:shd w:val="clear" w:color="auto" w:fill="FFCC00"/>
        </w:rPr>
        <w:t xml:space="preserve">Windows </w:t>
      </w:r>
      <w:r>
        <w:rPr>
          <w:rFonts w:hint="eastAsia"/>
          <w:sz w:val="24"/>
          <w:szCs w:val="24"/>
          <w:shd w:val="clear" w:color="auto" w:fill="FFCC00"/>
        </w:rPr>
        <w:t>7</w:t>
      </w:r>
      <w:r w:rsidRPr="00AA0BD8">
        <w:rPr>
          <w:rFonts w:hint="eastAsia"/>
          <w:sz w:val="24"/>
          <w:szCs w:val="24"/>
        </w:rPr>
        <w:t>)</w:t>
      </w:r>
    </w:p>
    <w:p w:rsidR="00CE4A1A" w:rsidRPr="00AA0BD8" w:rsidRDefault="00CE4A1A" w:rsidP="00CE4A1A">
      <w:pPr>
        <w:ind w:leftChars="300" w:left="630" w:rightChars="300" w:right="630"/>
        <w:rPr>
          <w:sz w:val="24"/>
          <w:szCs w:val="24"/>
        </w:rPr>
      </w:pPr>
    </w:p>
    <w:p w:rsidR="00CE4A1A" w:rsidRPr="00AA0BD8" w:rsidRDefault="00CE4A1A" w:rsidP="00CE4A1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「</w:t>
      </w:r>
      <w:r w:rsidRPr="00AA0BD8">
        <w:rPr>
          <w:rFonts w:hint="eastAsia"/>
          <w:b/>
          <w:sz w:val="24"/>
          <w:szCs w:val="24"/>
        </w:rPr>
        <w:t>段落</w:t>
      </w:r>
      <w:r>
        <w:rPr>
          <w:rFonts w:hint="eastAsia"/>
          <w:sz w:val="24"/>
          <w:szCs w:val="24"/>
        </w:rPr>
        <w:t>」で左右インデント（３文字）</w:t>
      </w:r>
    </w:p>
    <w:p w:rsidR="00CE4A1A" w:rsidRPr="00AA0BD8" w:rsidRDefault="00CE4A1A" w:rsidP="00CE4A1A">
      <w:pPr>
        <w:rPr>
          <w:bCs/>
          <w:sz w:val="24"/>
          <w:szCs w:val="24"/>
        </w:rPr>
      </w:pPr>
    </w:p>
    <w:p w:rsidR="00CE4A1A" w:rsidRPr="00AA0BD8" w:rsidRDefault="00CE4A1A" w:rsidP="00CE4A1A">
      <w:pPr>
        <w:rPr>
          <w:bCs/>
          <w:sz w:val="24"/>
          <w:szCs w:val="24"/>
        </w:rPr>
      </w:pPr>
    </w:p>
    <w:p w:rsidR="00CE4A1A" w:rsidRPr="00AA0BD8" w:rsidRDefault="00CE4A1A" w:rsidP="00CE4A1A">
      <w:pPr>
        <w:rPr>
          <w:bCs/>
          <w:sz w:val="24"/>
          <w:szCs w:val="24"/>
        </w:rPr>
      </w:pPr>
    </w:p>
    <w:p w:rsidR="00CE4A1A" w:rsidRPr="00AA0BD8" w:rsidRDefault="00CE4A1A" w:rsidP="00CE4A1A">
      <w:pPr>
        <w:rPr>
          <w:bCs/>
          <w:sz w:val="24"/>
          <w:szCs w:val="24"/>
        </w:rPr>
      </w:pPr>
    </w:p>
    <w:p w:rsidR="00CE4A1A" w:rsidRPr="00AA0BD8" w:rsidRDefault="00CE4A1A" w:rsidP="00CE4A1A">
      <w:pPr>
        <w:rPr>
          <w:bCs/>
          <w:sz w:val="24"/>
          <w:szCs w:val="24"/>
        </w:rPr>
      </w:pPr>
    </w:p>
    <w:p w:rsidR="00CE4A1A" w:rsidRPr="00AA0BD8" w:rsidRDefault="00CE4A1A" w:rsidP="00CE4A1A">
      <w:pPr>
        <w:rPr>
          <w:bCs/>
          <w:sz w:val="24"/>
          <w:szCs w:val="24"/>
        </w:rPr>
      </w:pPr>
    </w:p>
    <w:p w:rsidR="00CE4A1A" w:rsidRPr="00AA0BD8" w:rsidRDefault="00CE4A1A" w:rsidP="00CE4A1A">
      <w:pPr>
        <w:rPr>
          <w:bCs/>
          <w:sz w:val="24"/>
          <w:szCs w:val="24"/>
        </w:rPr>
      </w:pPr>
    </w:p>
    <w:p w:rsidR="00CE4A1A" w:rsidRPr="00AA0BD8" w:rsidRDefault="00CE4A1A" w:rsidP="00CE4A1A">
      <w:pPr>
        <w:rPr>
          <w:bCs/>
          <w:sz w:val="24"/>
          <w:szCs w:val="24"/>
        </w:rPr>
      </w:pPr>
    </w:p>
    <w:p w:rsidR="00CE4A1A" w:rsidRPr="00AA0BD8" w:rsidRDefault="00CE4A1A" w:rsidP="00CE4A1A">
      <w:pPr>
        <w:rPr>
          <w:bCs/>
          <w:sz w:val="24"/>
          <w:szCs w:val="24"/>
        </w:rPr>
      </w:pPr>
    </w:p>
    <w:p w:rsidR="00CE4A1A" w:rsidRPr="00AA0BD8" w:rsidRDefault="00CE4A1A" w:rsidP="00CE4A1A">
      <w:pPr>
        <w:rPr>
          <w:bCs/>
          <w:sz w:val="24"/>
          <w:szCs w:val="24"/>
        </w:rPr>
      </w:pPr>
    </w:p>
    <w:p w:rsidR="00CE4A1A" w:rsidRPr="00AA0BD8" w:rsidRDefault="00CE4A1A" w:rsidP="00CE4A1A">
      <w:pPr>
        <w:rPr>
          <w:bCs/>
          <w:sz w:val="24"/>
          <w:szCs w:val="24"/>
        </w:rPr>
      </w:pPr>
    </w:p>
    <w:p w:rsidR="00CE4A1A" w:rsidRDefault="00CE4A1A" w:rsidP="00CE4A1A">
      <w:pPr>
        <w:rPr>
          <w:bCs/>
          <w:sz w:val="24"/>
          <w:szCs w:val="24"/>
        </w:rPr>
      </w:pPr>
    </w:p>
    <w:p w:rsidR="00CE4A1A" w:rsidRDefault="00CE4A1A" w:rsidP="00CE4A1A">
      <w:pPr>
        <w:rPr>
          <w:bCs/>
          <w:sz w:val="24"/>
          <w:szCs w:val="24"/>
        </w:rPr>
      </w:pPr>
    </w:p>
    <w:p w:rsidR="00CE4A1A" w:rsidRDefault="00CE4A1A" w:rsidP="00CE4A1A">
      <w:pPr>
        <w:rPr>
          <w:bCs/>
          <w:sz w:val="24"/>
          <w:szCs w:val="24"/>
        </w:rPr>
      </w:pPr>
    </w:p>
    <w:p w:rsidR="00CE4A1A" w:rsidRDefault="00CE4A1A" w:rsidP="00CE4A1A">
      <w:pPr>
        <w:rPr>
          <w:bCs/>
          <w:sz w:val="24"/>
          <w:szCs w:val="24"/>
        </w:rPr>
      </w:pPr>
    </w:p>
    <w:p w:rsidR="00CE4A1A" w:rsidRDefault="00CE4A1A" w:rsidP="00CE4A1A">
      <w:pPr>
        <w:rPr>
          <w:bCs/>
          <w:sz w:val="24"/>
          <w:szCs w:val="24"/>
        </w:rPr>
      </w:pPr>
    </w:p>
    <w:p w:rsidR="00CE4A1A" w:rsidRDefault="00CE4A1A" w:rsidP="00CE4A1A">
      <w:pPr>
        <w:rPr>
          <w:bCs/>
          <w:sz w:val="24"/>
          <w:szCs w:val="24"/>
        </w:rPr>
      </w:pPr>
    </w:p>
    <w:p w:rsidR="00CE4A1A" w:rsidRDefault="00CE4A1A" w:rsidP="00CE4A1A">
      <w:pPr>
        <w:rPr>
          <w:bCs/>
          <w:sz w:val="24"/>
          <w:szCs w:val="24"/>
        </w:rPr>
      </w:pPr>
    </w:p>
    <w:p w:rsidR="00CE4A1A" w:rsidRDefault="00CE4A1A" w:rsidP="00CE4A1A">
      <w:pPr>
        <w:rPr>
          <w:bCs/>
          <w:sz w:val="24"/>
          <w:szCs w:val="24"/>
        </w:rPr>
      </w:pPr>
    </w:p>
    <w:p w:rsidR="00CE4A1A" w:rsidRDefault="00CE4A1A" w:rsidP="00CE4A1A">
      <w:pPr>
        <w:rPr>
          <w:bCs/>
          <w:sz w:val="24"/>
          <w:szCs w:val="24"/>
        </w:rPr>
      </w:pPr>
    </w:p>
    <w:p w:rsidR="00CE4A1A" w:rsidRDefault="00CE4A1A" w:rsidP="00CE4A1A">
      <w:pPr>
        <w:rPr>
          <w:bCs/>
          <w:sz w:val="24"/>
          <w:szCs w:val="24"/>
        </w:rPr>
      </w:pPr>
    </w:p>
    <w:p w:rsidR="00CE4A1A" w:rsidRDefault="00CE4A1A" w:rsidP="00CE4A1A">
      <w:pPr>
        <w:rPr>
          <w:bCs/>
          <w:sz w:val="24"/>
          <w:szCs w:val="24"/>
        </w:rPr>
      </w:pPr>
    </w:p>
    <w:p w:rsidR="00CE4A1A" w:rsidRDefault="00CE4A1A" w:rsidP="00CE4A1A">
      <w:pPr>
        <w:rPr>
          <w:bCs/>
          <w:sz w:val="24"/>
          <w:szCs w:val="24"/>
        </w:rPr>
      </w:pPr>
    </w:p>
    <w:p w:rsidR="00CE4A1A" w:rsidRPr="00AA0BD8" w:rsidRDefault="00CE4A1A" w:rsidP="00CE4A1A">
      <w:pPr>
        <w:rPr>
          <w:bCs/>
          <w:sz w:val="24"/>
          <w:szCs w:val="24"/>
        </w:rPr>
      </w:pPr>
    </w:p>
    <w:p w:rsidR="00CE4A1A" w:rsidRPr="00AA0BD8" w:rsidRDefault="00CE4A1A" w:rsidP="00CE4A1A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AA0BD8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CE4A1A" w:rsidRPr="00AA0BD8" w:rsidRDefault="00CE4A1A" w:rsidP="00CE4A1A">
      <w:pPr>
        <w:rPr>
          <w:sz w:val="24"/>
          <w:szCs w:val="24"/>
        </w:rPr>
      </w:pPr>
    </w:p>
    <w:p w:rsidR="00CE4A1A" w:rsidRPr="00AA0BD8" w:rsidRDefault="00CE4A1A" w:rsidP="00CE4A1A">
      <w:pPr>
        <w:jc w:val="center"/>
        <w:rPr>
          <w:b/>
          <w:bCs/>
          <w:sz w:val="24"/>
          <w:szCs w:val="24"/>
        </w:rPr>
      </w:pPr>
      <w:r w:rsidRPr="00CE4A1A">
        <w:rPr>
          <w:rFonts w:hint="eastAsia"/>
          <w:b/>
          <w:bCs/>
          <w:sz w:val="24"/>
          <w:szCs w:val="24"/>
          <w:shd w:val="clear" w:color="auto" w:fill="FFC000"/>
        </w:rPr>
        <w:t>段落での「罫線とページ罫線と網掛けの設定」</w:t>
      </w:r>
    </w:p>
    <w:p w:rsidR="00CE4A1A" w:rsidRPr="00AA0BD8" w:rsidRDefault="00CE4A1A" w:rsidP="00CE4A1A">
      <w:pPr>
        <w:rPr>
          <w:sz w:val="24"/>
          <w:szCs w:val="24"/>
        </w:rPr>
      </w:pPr>
    </w:p>
    <w:p w:rsidR="00CE4A1A" w:rsidRPr="00AA0BD8" w:rsidRDefault="00CE4A1A" w:rsidP="00CE4A1A">
      <w:pPr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>このファイルには、</w:t>
      </w:r>
      <w:r w:rsidRPr="00AA0BD8">
        <w:rPr>
          <w:rFonts w:hint="eastAsia"/>
          <w:sz w:val="24"/>
          <w:szCs w:val="24"/>
        </w:rPr>
        <w:t xml:space="preserve">Internet Explorer </w:t>
      </w:r>
      <w:r>
        <w:rPr>
          <w:rFonts w:hint="eastAsia"/>
          <w:sz w:val="24"/>
          <w:szCs w:val="24"/>
        </w:rPr>
        <w:t>9.01</w:t>
      </w:r>
      <w:r w:rsidRPr="00AA0BD8">
        <w:rPr>
          <w:rFonts w:hint="eastAsia"/>
          <w:sz w:val="24"/>
          <w:szCs w:val="24"/>
        </w:rPr>
        <w:t>に必要な情報が記載されています。</w:t>
      </w:r>
    </w:p>
    <w:p w:rsidR="00CE4A1A" w:rsidRPr="00CE4A1A" w:rsidRDefault="00CE4A1A" w:rsidP="00CE4A1A">
      <w:pPr>
        <w:rPr>
          <w:sz w:val="24"/>
          <w:szCs w:val="24"/>
        </w:rPr>
      </w:pPr>
    </w:p>
    <w:p w:rsidR="00CE4A1A" w:rsidRPr="00AA0BD8" w:rsidRDefault="00CE4A1A" w:rsidP="00CE4A1A">
      <w:pPr>
        <w:rPr>
          <w:sz w:val="24"/>
          <w:szCs w:val="24"/>
        </w:rPr>
      </w:pPr>
    </w:p>
    <w:p w:rsidR="00CE4A1A" w:rsidRPr="00AA0BD8" w:rsidRDefault="00CE4A1A" w:rsidP="00CE4A1A">
      <w:pPr>
        <w:rPr>
          <w:sz w:val="24"/>
          <w:szCs w:val="24"/>
        </w:rPr>
      </w:pPr>
    </w:p>
    <w:p w:rsidR="00CE4A1A" w:rsidRPr="00AA0BD8" w:rsidRDefault="00CE4A1A" w:rsidP="00CE4A1A">
      <w:pPr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>特定のプログラムやコンポーネントに関する情報については、</w:t>
      </w:r>
      <w:r w:rsidRPr="00AA0BD8">
        <w:rPr>
          <w:rFonts w:hint="eastAsia"/>
          <w:sz w:val="24"/>
          <w:szCs w:val="24"/>
        </w:rPr>
        <w:t xml:space="preserve">Microsoft </w:t>
      </w:r>
      <w:r w:rsidRPr="00AA0BD8">
        <w:rPr>
          <w:rFonts w:hint="eastAsia"/>
          <w:sz w:val="24"/>
          <w:szCs w:val="24"/>
        </w:rPr>
        <w:t>サポート技術情報</w:t>
      </w:r>
      <w:r w:rsidRPr="00AA0BD8">
        <w:rPr>
          <w:rFonts w:hint="eastAsia"/>
          <w:sz w:val="24"/>
          <w:szCs w:val="24"/>
        </w:rPr>
        <w:t xml:space="preserve"> </w:t>
      </w:r>
    </w:p>
    <w:p w:rsidR="00CE4A1A" w:rsidRPr="00AA0BD8" w:rsidRDefault="00CE4A1A" w:rsidP="00CE4A1A">
      <w:pPr>
        <w:rPr>
          <w:sz w:val="24"/>
          <w:szCs w:val="24"/>
        </w:rPr>
      </w:pPr>
    </w:p>
    <w:p w:rsidR="00CE4A1A" w:rsidRPr="00AA0BD8" w:rsidRDefault="00CE4A1A" w:rsidP="00CE4A1A">
      <w:pPr>
        <w:rPr>
          <w:sz w:val="24"/>
          <w:szCs w:val="24"/>
        </w:rPr>
      </w:pPr>
    </w:p>
    <w:p w:rsidR="00CE4A1A" w:rsidRPr="00AA0BD8" w:rsidRDefault="00CE4A1A" w:rsidP="00CE4A1A">
      <w:pPr>
        <w:rPr>
          <w:sz w:val="24"/>
          <w:szCs w:val="24"/>
        </w:rPr>
      </w:pPr>
    </w:p>
    <w:p w:rsidR="00CE4A1A" w:rsidRPr="00AA0BD8" w:rsidRDefault="00CE4A1A" w:rsidP="00CE4A1A">
      <w:pPr>
        <w:rPr>
          <w:sz w:val="24"/>
          <w:szCs w:val="24"/>
        </w:rPr>
      </w:pPr>
    </w:p>
    <w:p w:rsidR="00CE4A1A" w:rsidRPr="00AA0BD8" w:rsidRDefault="00CE4A1A" w:rsidP="00CE4A1A">
      <w:pPr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 xml:space="preserve">Internet Explorer </w:t>
      </w:r>
      <w:r>
        <w:rPr>
          <w:rFonts w:hint="eastAsia"/>
          <w:sz w:val="24"/>
          <w:szCs w:val="24"/>
        </w:rPr>
        <w:t>9.01</w:t>
      </w:r>
      <w:r w:rsidRPr="00AA0BD8">
        <w:rPr>
          <w:rFonts w:hint="eastAsia"/>
          <w:sz w:val="24"/>
          <w:szCs w:val="24"/>
        </w:rPr>
        <w:t xml:space="preserve"> </w:t>
      </w:r>
      <w:r w:rsidRPr="00AA0BD8">
        <w:rPr>
          <w:rFonts w:hint="eastAsia"/>
          <w:sz w:val="24"/>
          <w:szCs w:val="24"/>
        </w:rPr>
        <w:t>およびインターネット</w:t>
      </w:r>
      <w:r w:rsidRPr="00AA0BD8">
        <w:rPr>
          <w:rFonts w:hint="eastAsia"/>
          <w:sz w:val="24"/>
          <w:szCs w:val="24"/>
        </w:rPr>
        <w:t xml:space="preserve"> </w:t>
      </w:r>
      <w:r w:rsidRPr="00AA0BD8">
        <w:rPr>
          <w:rFonts w:hint="eastAsia"/>
          <w:sz w:val="24"/>
          <w:szCs w:val="24"/>
        </w:rPr>
        <w:t>ツールに関する、ヘルプやマニュアルに記載されていない最新の情報</w:t>
      </w:r>
    </w:p>
    <w:p w:rsidR="00CE4A1A" w:rsidRPr="00AA0BD8" w:rsidRDefault="00CE4A1A" w:rsidP="00CE4A1A">
      <w:pPr>
        <w:rPr>
          <w:sz w:val="24"/>
          <w:szCs w:val="24"/>
        </w:rPr>
      </w:pPr>
    </w:p>
    <w:p w:rsidR="00CE4A1A" w:rsidRPr="00AA0BD8" w:rsidRDefault="00CE4A1A" w:rsidP="00CE4A1A">
      <w:pPr>
        <w:rPr>
          <w:sz w:val="24"/>
          <w:szCs w:val="24"/>
        </w:rPr>
      </w:pPr>
    </w:p>
    <w:p w:rsidR="00CE4A1A" w:rsidRPr="00AA0BD8" w:rsidRDefault="00CE4A1A" w:rsidP="00CE4A1A">
      <w:pPr>
        <w:rPr>
          <w:sz w:val="24"/>
          <w:szCs w:val="24"/>
        </w:rPr>
      </w:pPr>
    </w:p>
    <w:p w:rsidR="00CE4A1A" w:rsidRPr="00AA0BD8" w:rsidRDefault="00CE4A1A" w:rsidP="00CE4A1A">
      <w:pPr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 xml:space="preserve">Readme.txt </w:t>
      </w:r>
      <w:r w:rsidRPr="00AA0BD8">
        <w:rPr>
          <w:rFonts w:hint="eastAsia"/>
          <w:sz w:val="24"/>
          <w:szCs w:val="24"/>
        </w:rPr>
        <w:t>がある場所は、</w:t>
      </w:r>
    </w:p>
    <w:p w:rsidR="00CE4A1A" w:rsidRPr="00AA0BD8" w:rsidRDefault="00CE4A1A" w:rsidP="00CE4A1A">
      <w:pPr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 xml:space="preserve">\Program Files\Internet Explorer </w:t>
      </w:r>
      <w:r w:rsidRPr="00AA0BD8">
        <w:rPr>
          <w:rFonts w:hint="eastAsia"/>
          <w:sz w:val="24"/>
          <w:szCs w:val="24"/>
        </w:rPr>
        <w:t>フォルダ</w:t>
      </w:r>
      <w:r w:rsidRPr="00AA0BD8">
        <w:rPr>
          <w:rFonts w:hint="eastAsia"/>
          <w:sz w:val="24"/>
          <w:szCs w:val="24"/>
        </w:rPr>
        <w:t xml:space="preserve"> (Windows </w:t>
      </w:r>
      <w:r>
        <w:rPr>
          <w:rFonts w:hint="eastAsia"/>
          <w:sz w:val="24"/>
          <w:szCs w:val="24"/>
        </w:rPr>
        <w:t>7</w:t>
      </w:r>
      <w:r w:rsidRPr="00AA0BD8">
        <w:rPr>
          <w:rFonts w:hint="eastAsia"/>
          <w:sz w:val="24"/>
          <w:szCs w:val="24"/>
        </w:rPr>
        <w:t>)</w:t>
      </w:r>
    </w:p>
    <w:p w:rsidR="00CE4A1A" w:rsidRPr="00AA0BD8" w:rsidRDefault="00CE4A1A" w:rsidP="00CE4A1A">
      <w:pPr>
        <w:rPr>
          <w:sz w:val="24"/>
          <w:szCs w:val="24"/>
        </w:rPr>
      </w:pPr>
    </w:p>
    <w:p w:rsidR="00CE4A1A" w:rsidRPr="009F6A72" w:rsidRDefault="00CE4A1A" w:rsidP="00CE4A1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4D3110" w:rsidRDefault="004D3110"/>
    <w:sectPr w:rsidR="004D3110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3D2" w:rsidRDefault="00B623D2" w:rsidP="009E2916">
      <w:pPr>
        <w:spacing w:line="240" w:lineRule="auto"/>
      </w:pPr>
      <w:r>
        <w:separator/>
      </w:r>
    </w:p>
  </w:endnote>
  <w:endnote w:type="continuationSeparator" w:id="0">
    <w:p w:rsidR="00B623D2" w:rsidRDefault="00B623D2" w:rsidP="009E29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3D2" w:rsidRDefault="00B623D2" w:rsidP="009E2916">
      <w:pPr>
        <w:spacing w:line="240" w:lineRule="auto"/>
      </w:pPr>
      <w:r>
        <w:separator/>
      </w:r>
    </w:p>
  </w:footnote>
  <w:footnote w:type="continuationSeparator" w:id="0">
    <w:p w:rsidR="00B623D2" w:rsidRDefault="00B623D2" w:rsidP="009E291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A1A"/>
    <w:rsid w:val="004D3110"/>
    <w:rsid w:val="009E2916"/>
    <w:rsid w:val="00B623D2"/>
    <w:rsid w:val="00CE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A1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29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2916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9E29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2916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A1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29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2916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9E29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291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2011-07-21T08:51:00Z</dcterms:created>
  <dcterms:modified xsi:type="dcterms:W3CDTF">2011-08-01T20:36:00Z</dcterms:modified>
</cp:coreProperties>
</file>