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A3159" w:rsidRDefault="003A3159" w:rsidP="003A315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C38A93" wp14:editId="4CA7F6A7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3159" w:rsidRPr="002463A3" w:rsidRDefault="003A3159" w:rsidP="003A315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C38A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3A3159" w:rsidRPr="002463A3" w:rsidRDefault="003A3159" w:rsidP="003A315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文字列のある行を選び、一行内での配置に変化をつけます</w:t>
      </w:r>
    </w:p>
    <w:p w:rsidR="003A3159" w:rsidRDefault="003A3159" w:rsidP="003A315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3A3159" w:rsidRDefault="003A3159" w:rsidP="003A315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825F53">
        <w:rPr>
          <w:rFonts w:hint="eastAsia"/>
          <w:b/>
          <w:color w:val="FF0000"/>
          <w:szCs w:val="21"/>
        </w:rPr>
        <w:t>段落</w:t>
      </w:r>
      <w:r>
        <w:rPr>
          <w:rFonts w:hint="eastAsia"/>
          <w:b/>
          <w:szCs w:val="21"/>
        </w:rPr>
        <w:t>」ツールで操作します。</w:t>
      </w:r>
    </w:p>
    <w:p w:rsidR="003A3159" w:rsidRDefault="003A3159" w:rsidP="003A3159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4400" cy="8953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159" w:rsidRDefault="003A3159" w:rsidP="003A3159">
      <w:pPr>
        <w:jc w:val="left"/>
        <w:rPr>
          <w:b/>
          <w:szCs w:val="21"/>
        </w:rPr>
        <w:sectPr w:rsidR="003A3159" w:rsidSect="00DB5A3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A3159" w:rsidRPr="007B1852" w:rsidRDefault="003A3159" w:rsidP="003A3159">
      <w:pPr>
        <w:jc w:val="left"/>
        <w:rPr>
          <w:b/>
          <w:szCs w:val="21"/>
        </w:rPr>
      </w:pPr>
    </w:p>
    <w:p w:rsidR="003A3159" w:rsidRDefault="003A3159" w:rsidP="003A3159">
      <w:pPr>
        <w:rPr>
          <w:b/>
          <w:szCs w:val="21"/>
        </w:rPr>
        <w:sectPr w:rsidR="003A3159" w:rsidSect="00630049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3A3159" w:rsidRPr="00CB7530" w:rsidRDefault="003A3159" w:rsidP="003A3159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3A3159" w:rsidRDefault="003A3159" w:rsidP="003A3159">
      <w:pPr>
        <w:shd w:val="clear" w:color="auto" w:fill="FFCC99"/>
        <w:jc w:val="center"/>
      </w:pPr>
      <w:r>
        <w:rPr>
          <w:rFonts w:hint="eastAsia"/>
        </w:rPr>
        <w:t>文字・文字列の配置の練習</w:t>
      </w:r>
    </w:p>
    <w:p w:rsidR="003A3159" w:rsidRDefault="003A3159" w:rsidP="003A3159">
      <w:pPr>
        <w:jc w:val="center"/>
      </w:pPr>
    </w:p>
    <w:p w:rsidR="003A3159" w:rsidRDefault="003A3159" w:rsidP="003A3159">
      <w:pPr>
        <w:rPr>
          <w:b/>
        </w:rPr>
      </w:pPr>
      <w:r>
        <w:rPr>
          <w:rFonts w:hint="eastAsia"/>
          <w:b/>
        </w:rPr>
        <w:t>メリハリのある文書の作成に、不可欠です。</w:t>
      </w:r>
    </w:p>
    <w:p w:rsidR="003A3159" w:rsidRDefault="003A3159" w:rsidP="003A3159">
      <w:pPr>
        <w:rPr>
          <w:b/>
        </w:rPr>
      </w:pPr>
    </w:p>
    <w:p w:rsidR="003A3159" w:rsidRDefault="003A3159" w:rsidP="003A3159">
      <w:pPr>
        <w:numPr>
          <w:ilvl w:val="0"/>
          <w:numId w:val="2"/>
        </w:numPr>
        <w:rPr>
          <w:b/>
        </w:rPr>
      </w:pPr>
      <w:r>
        <w:rPr>
          <w:rFonts w:hint="eastAsia"/>
          <w:b/>
        </w:rPr>
        <w:t>１　配置</w:t>
      </w:r>
    </w:p>
    <w:p w:rsidR="003A3159" w:rsidRDefault="003A3159" w:rsidP="003A3159">
      <w:pPr>
        <w:rPr>
          <w:b/>
        </w:rPr>
      </w:pPr>
      <w:r>
        <w:rPr>
          <w:rFonts w:hint="eastAsia"/>
          <w:b/>
        </w:rPr>
        <w:t>初期の状態は、左側揃う</w:t>
      </w:r>
      <w:r>
        <w:rPr>
          <w:rFonts w:hint="eastAsia"/>
          <w:noProof/>
          <w:szCs w:val="21"/>
        </w:rPr>
        <w:drawing>
          <wp:inline distT="0" distB="0" distL="0" distR="0" wp14:anchorId="50663158" wp14:editId="7B7FCB7E">
            <wp:extent cx="238125" cy="209550"/>
            <wp:effectExtent l="19050" t="19050" r="28575" b="1905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>の「両端揃え」です。</w:t>
      </w:r>
    </w:p>
    <w:p w:rsidR="003A3159" w:rsidRPr="00391ACB" w:rsidRDefault="003A3159" w:rsidP="003A3159">
      <w:pPr>
        <w:rPr>
          <w:b/>
        </w:rPr>
      </w:pPr>
    </w:p>
    <w:p w:rsidR="003A3159" w:rsidRDefault="003A3159" w:rsidP="003A3159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3A3159" w:rsidRDefault="003A3159" w:rsidP="003A3159">
      <w:pPr>
        <w:numPr>
          <w:ilvl w:val="0"/>
          <w:numId w:val="1"/>
        </w:numPr>
        <w:spacing w:line="240" w:lineRule="atLeast"/>
        <w:ind w:left="357" w:hangingChars="170" w:hanging="357"/>
        <w:rPr>
          <w:szCs w:val="21"/>
        </w:rPr>
      </w:pPr>
      <w:r>
        <w:rPr>
          <w:rFonts w:hint="eastAsia"/>
          <w:szCs w:val="21"/>
        </w:rPr>
        <w:t>文字列のある「</w:t>
      </w:r>
      <w:r w:rsidRPr="00605EE4">
        <w:rPr>
          <w:rFonts w:hint="eastAsia"/>
          <w:color w:val="FF0000"/>
          <w:szCs w:val="21"/>
        </w:rPr>
        <w:t>行</w:t>
      </w:r>
      <w:r w:rsidR="009F0264">
        <w:rPr>
          <w:rFonts w:hint="eastAsia"/>
          <w:color w:val="FF0000"/>
          <w:szCs w:val="21"/>
        </w:rPr>
        <w:t>段落</w:t>
      </w:r>
      <w:r>
        <w:rPr>
          <w:rFonts w:hint="eastAsia"/>
          <w:szCs w:val="21"/>
        </w:rPr>
        <w:t>」を選択。</w:t>
      </w:r>
      <w:r>
        <w:rPr>
          <w:szCs w:val="21"/>
        </w:rPr>
        <w:br/>
      </w:r>
      <w:r>
        <w:rPr>
          <w:rFonts w:hint="eastAsia"/>
          <w:szCs w:val="21"/>
        </w:rPr>
        <w:t>その行の何処かに、カーソルが入ればＯＫです。</w:t>
      </w:r>
      <w:r>
        <w:rPr>
          <w:szCs w:val="21"/>
        </w:rPr>
        <w:br/>
      </w:r>
      <w:r>
        <w:rPr>
          <w:rFonts w:hint="eastAsia"/>
          <w:szCs w:val="21"/>
        </w:rPr>
        <w:t>※文字列全体をドラッグで選択の必要はありません</w:t>
      </w:r>
    </w:p>
    <w:p w:rsidR="003A3159" w:rsidRDefault="003A3159" w:rsidP="003A3159">
      <w:pPr>
        <w:numPr>
          <w:ilvl w:val="0"/>
          <w:numId w:val="1"/>
        </w:numPr>
        <w:spacing w:line="240" w:lineRule="atLeast"/>
        <w:ind w:left="357" w:hangingChars="170" w:hanging="357"/>
        <w:rPr>
          <w:szCs w:val="21"/>
        </w:rPr>
      </w:pPr>
      <w:r>
        <w:rPr>
          <w:rFonts w:hint="eastAsia"/>
          <w:szCs w:val="21"/>
        </w:rPr>
        <w:t>「ツールバー」の</w:t>
      </w:r>
      <w:r>
        <w:rPr>
          <w:rFonts w:hint="eastAsia"/>
          <w:noProof/>
          <w:szCs w:val="21"/>
        </w:rPr>
        <w:drawing>
          <wp:inline distT="0" distB="0" distL="0" distR="0">
            <wp:extent cx="1228725" cy="4095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より、配置したいボタンを左クリックで選択。</w:t>
      </w:r>
    </w:p>
    <w:p w:rsidR="003A3159" w:rsidRDefault="003A3159" w:rsidP="003A3159">
      <w:pPr>
        <w:ind w:firstLineChars="100" w:firstLine="210"/>
        <w:rPr>
          <w:szCs w:val="21"/>
        </w:rPr>
      </w:pPr>
    </w:p>
    <w:p w:rsidR="003A3159" w:rsidRDefault="003A3159" w:rsidP="003A3159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※戻すには</w:t>
      </w:r>
      <w:r>
        <w:rPr>
          <w:rFonts w:hint="eastAsia"/>
          <w:noProof/>
          <w:szCs w:val="21"/>
        </w:rPr>
        <w:drawing>
          <wp:inline distT="0" distB="0" distL="0" distR="0" wp14:anchorId="702D2EAA" wp14:editId="10642001">
            <wp:extent cx="409575" cy="266700"/>
            <wp:effectExtent l="0" t="0" r="0" b="0"/>
            <wp:docPr id="4641" name="図 4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6C2C7DBC" wp14:editId="01E0780E">
            <wp:extent cx="333375" cy="333375"/>
            <wp:effectExtent l="0" t="0" r="0" b="0"/>
            <wp:docPr id="4642" name="図 4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。あるいは、</w:t>
      </w:r>
      <w:r>
        <w:rPr>
          <w:rFonts w:hint="eastAsia"/>
          <w:noProof/>
          <w:szCs w:val="21"/>
        </w:rPr>
        <w:drawing>
          <wp:inline distT="0" distB="0" distL="0" distR="0">
            <wp:extent cx="238125" cy="209550"/>
            <wp:effectExtent l="19050" t="19050" r="28575" b="1905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310890">
        <w:rPr>
          <w:rFonts w:hint="eastAsia"/>
        </w:rPr>
        <w:t>をクリック</w:t>
      </w:r>
      <w:r>
        <w:rPr>
          <w:rFonts w:hint="eastAsia"/>
        </w:rPr>
        <w:t>。</w:t>
      </w: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19075" cy="180975"/>
            <wp:effectExtent l="19050" t="19050" r="28575" b="2857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＝「</w:t>
      </w:r>
      <w:r w:rsidRPr="00C1229F">
        <w:rPr>
          <w:rFonts w:hint="eastAsia"/>
          <w:b/>
          <w:szCs w:val="21"/>
        </w:rPr>
        <w:t>中央揃え</w:t>
      </w:r>
      <w:r>
        <w:rPr>
          <w:rFonts w:hint="eastAsia"/>
          <w:szCs w:val="21"/>
        </w:rPr>
        <w:t>（センタリング）」</w:t>
      </w:r>
    </w:p>
    <w:p w:rsidR="003A3159" w:rsidRPr="00825F53" w:rsidRDefault="003A3159" w:rsidP="003A3159">
      <w:pPr>
        <w:rPr>
          <w:b/>
          <w:szCs w:val="21"/>
        </w:rPr>
      </w:pPr>
      <w:r w:rsidRPr="00825F53">
        <w:rPr>
          <w:rFonts w:hint="eastAsia"/>
          <w:b/>
          <w:szCs w:val="21"/>
        </w:rPr>
        <w:t>【例】</w:t>
      </w:r>
    </w:p>
    <w:p w:rsidR="003A3159" w:rsidRDefault="003A3159" w:rsidP="003A3159">
      <w:pPr>
        <w:jc w:val="center"/>
        <w:rPr>
          <w:szCs w:val="21"/>
        </w:rPr>
      </w:pPr>
      <w:r>
        <w:rPr>
          <w:rFonts w:hint="eastAsia"/>
          <w:szCs w:val="21"/>
        </w:rPr>
        <w:t>中央に配置</w:t>
      </w: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00025" cy="180975"/>
            <wp:effectExtent l="19050" t="19050" r="28575" b="2857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＝「</w:t>
      </w:r>
      <w:r w:rsidRPr="00C1229F">
        <w:rPr>
          <w:rFonts w:hint="eastAsia"/>
          <w:b/>
          <w:szCs w:val="21"/>
        </w:rPr>
        <w:t>右揃え</w:t>
      </w:r>
      <w:r>
        <w:rPr>
          <w:rFonts w:hint="eastAsia"/>
          <w:szCs w:val="21"/>
        </w:rPr>
        <w:t>」</w:t>
      </w:r>
    </w:p>
    <w:p w:rsidR="003A3159" w:rsidRPr="00825F53" w:rsidRDefault="003A3159" w:rsidP="003A3159">
      <w:pPr>
        <w:rPr>
          <w:b/>
          <w:szCs w:val="21"/>
        </w:rPr>
      </w:pPr>
      <w:r w:rsidRPr="00825F53">
        <w:rPr>
          <w:rFonts w:hint="eastAsia"/>
          <w:b/>
          <w:szCs w:val="21"/>
        </w:rPr>
        <w:t>【例】</w:t>
      </w:r>
    </w:p>
    <w:p w:rsidR="003A3159" w:rsidRDefault="003A3159" w:rsidP="003A3159">
      <w:pPr>
        <w:jc w:val="right"/>
        <w:rPr>
          <w:szCs w:val="21"/>
        </w:rPr>
      </w:pPr>
      <w:r>
        <w:rPr>
          <w:rFonts w:hint="eastAsia"/>
          <w:szCs w:val="21"/>
        </w:rPr>
        <w:t>右側に配置</w:t>
      </w: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19075" cy="209550"/>
            <wp:effectExtent l="19050" t="19050" r="28575" b="1905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＝「</w:t>
      </w:r>
      <w:r w:rsidRPr="00C1229F">
        <w:rPr>
          <w:rFonts w:hint="eastAsia"/>
          <w:b/>
          <w:szCs w:val="21"/>
        </w:rPr>
        <w:t>均等割り付け</w:t>
      </w:r>
      <w:r>
        <w:rPr>
          <w:rFonts w:hint="eastAsia"/>
          <w:szCs w:val="21"/>
        </w:rPr>
        <w:t>」</w:t>
      </w:r>
    </w:p>
    <w:p w:rsidR="003A3159" w:rsidRPr="00825F53" w:rsidRDefault="003A3159" w:rsidP="003A3159">
      <w:pPr>
        <w:rPr>
          <w:b/>
          <w:szCs w:val="21"/>
        </w:rPr>
      </w:pPr>
      <w:r w:rsidRPr="00825F53">
        <w:rPr>
          <w:rFonts w:hint="eastAsia"/>
          <w:b/>
          <w:szCs w:val="21"/>
        </w:rPr>
        <w:t>【例】</w:t>
      </w:r>
    </w:p>
    <w:p w:rsidR="003A3159" w:rsidRDefault="003A3159" w:rsidP="003A3159">
      <w:pPr>
        <w:jc w:val="distribute"/>
        <w:rPr>
          <w:szCs w:val="21"/>
        </w:rPr>
      </w:pPr>
      <w:r>
        <w:rPr>
          <w:rFonts w:hint="eastAsia"/>
          <w:szCs w:val="21"/>
        </w:rPr>
        <w:t>一行内に均等に配置</w:t>
      </w: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rPr>
          <w:szCs w:val="21"/>
        </w:rPr>
      </w:pPr>
    </w:p>
    <w:p w:rsidR="003A3159" w:rsidRPr="00D25629" w:rsidRDefault="003A3159" w:rsidP="003A3159">
      <w:pPr>
        <w:rPr>
          <w:szCs w:val="21"/>
          <w:shd w:val="clear" w:color="auto" w:fill="99CC00"/>
        </w:rPr>
      </w:pPr>
      <w:r w:rsidRPr="00D25629">
        <w:rPr>
          <w:rFonts w:hint="eastAsia"/>
          <w:szCs w:val="21"/>
          <w:shd w:val="clear" w:color="auto" w:fill="99CC00"/>
        </w:rPr>
        <w:lastRenderedPageBreak/>
        <w:t>練　習</w:t>
      </w:r>
    </w:p>
    <w:p w:rsidR="003A3159" w:rsidRDefault="003A3159" w:rsidP="003A3159">
      <w:pPr>
        <w:jc w:val="center"/>
        <w:rPr>
          <w:b/>
          <w:shd w:val="clear" w:color="auto" w:fill="CCFFCC"/>
        </w:rPr>
      </w:pPr>
      <w:r>
        <w:rPr>
          <w:rFonts w:hint="eastAsia"/>
          <w:b/>
          <w:shd w:val="clear" w:color="auto" w:fill="CCFFCC"/>
        </w:rPr>
        <w:t>以下の内容で、</w:t>
      </w:r>
      <w:r w:rsidRPr="007E2DC9">
        <w:rPr>
          <w:rFonts w:hint="eastAsia"/>
          <w:b/>
          <w:shd w:val="clear" w:color="auto" w:fill="CCFFCC"/>
        </w:rPr>
        <w:t>文字</w:t>
      </w:r>
      <w:r>
        <w:rPr>
          <w:rFonts w:hint="eastAsia"/>
          <w:b/>
          <w:shd w:val="clear" w:color="auto" w:fill="CCFFCC"/>
        </w:rPr>
        <w:t>を配置</w:t>
      </w:r>
      <w:r w:rsidRPr="007E2DC9">
        <w:rPr>
          <w:rFonts w:hint="eastAsia"/>
          <w:b/>
          <w:shd w:val="clear" w:color="auto" w:fill="CCFFCC"/>
        </w:rPr>
        <w:t>してみましょう。</w:t>
      </w:r>
    </w:p>
    <w:p w:rsidR="003A3159" w:rsidRDefault="003A3159" w:rsidP="003A3159"/>
    <w:p w:rsidR="003A3159" w:rsidRDefault="003A3159" w:rsidP="003A3159">
      <w:pPr>
        <w:rPr>
          <w:szCs w:val="21"/>
        </w:rPr>
      </w:pPr>
    </w:p>
    <w:p w:rsidR="003A3159" w:rsidRDefault="003A3159" w:rsidP="003A3159">
      <w:pPr>
        <w:rPr>
          <w:szCs w:val="21"/>
        </w:rPr>
      </w:pPr>
      <w:r>
        <w:rPr>
          <w:rFonts w:hint="eastAsia"/>
          <w:szCs w:val="21"/>
        </w:rPr>
        <w:t>この行を右側に配置</w:t>
      </w:r>
    </w:p>
    <w:p w:rsidR="003A3159" w:rsidRDefault="003A3159" w:rsidP="003A3159">
      <w:pPr>
        <w:rPr>
          <w:szCs w:val="21"/>
        </w:rPr>
      </w:pPr>
      <w:r>
        <w:rPr>
          <w:rFonts w:hint="eastAsia"/>
          <w:szCs w:val="21"/>
        </w:rPr>
        <w:t>この行を中央に配置</w:t>
      </w:r>
    </w:p>
    <w:p w:rsidR="003A3159" w:rsidRDefault="003A3159" w:rsidP="003A3159">
      <w:pPr>
        <w:rPr>
          <w:szCs w:val="21"/>
        </w:rPr>
      </w:pPr>
      <w:r>
        <w:rPr>
          <w:rFonts w:hint="eastAsia"/>
          <w:szCs w:val="21"/>
        </w:rPr>
        <w:t>この行を均等に配置</w:t>
      </w: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jc w:val="distribute"/>
        <w:rPr>
          <w:szCs w:val="21"/>
        </w:rPr>
      </w:pPr>
      <w:r>
        <w:rPr>
          <w:rFonts w:hint="eastAsia"/>
          <w:szCs w:val="21"/>
        </w:rPr>
        <w:t>この行を右側に配置</w:t>
      </w:r>
    </w:p>
    <w:p w:rsidR="003A3159" w:rsidRDefault="003A3159" w:rsidP="003A3159">
      <w:pPr>
        <w:jc w:val="distribute"/>
        <w:rPr>
          <w:szCs w:val="21"/>
        </w:rPr>
      </w:pPr>
    </w:p>
    <w:p w:rsidR="003A3159" w:rsidRDefault="003A3159" w:rsidP="003A3159">
      <w:pPr>
        <w:jc w:val="right"/>
        <w:rPr>
          <w:szCs w:val="21"/>
        </w:rPr>
      </w:pPr>
      <w:r>
        <w:rPr>
          <w:rFonts w:hint="eastAsia"/>
          <w:szCs w:val="21"/>
        </w:rPr>
        <w:t>この行を中央に配置</w:t>
      </w:r>
    </w:p>
    <w:p w:rsidR="003A3159" w:rsidRDefault="003A3159" w:rsidP="003A3159">
      <w:pPr>
        <w:jc w:val="right"/>
        <w:rPr>
          <w:szCs w:val="21"/>
        </w:rPr>
      </w:pPr>
    </w:p>
    <w:p w:rsidR="003A3159" w:rsidRDefault="003A3159" w:rsidP="003A3159">
      <w:pPr>
        <w:jc w:val="center"/>
        <w:rPr>
          <w:szCs w:val="21"/>
        </w:rPr>
      </w:pPr>
      <w:r>
        <w:rPr>
          <w:rFonts w:hint="eastAsia"/>
          <w:szCs w:val="21"/>
        </w:rPr>
        <w:t>この行を均等に配置</w:t>
      </w:r>
    </w:p>
    <w:p w:rsidR="003A3159" w:rsidRDefault="003A3159" w:rsidP="003A3159">
      <w:pPr>
        <w:rPr>
          <w:szCs w:val="21"/>
        </w:rPr>
      </w:pPr>
    </w:p>
    <w:p w:rsidR="003A3159" w:rsidRDefault="003A3159" w:rsidP="003A3159">
      <w:pPr>
        <w:jc w:val="distribute"/>
        <w:rPr>
          <w:szCs w:val="21"/>
        </w:rPr>
      </w:pPr>
      <w:r>
        <w:rPr>
          <w:rFonts w:hint="eastAsia"/>
          <w:szCs w:val="21"/>
        </w:rPr>
        <w:t>この行を左側に配置</w:t>
      </w:r>
    </w:p>
    <w:p w:rsidR="003A3159" w:rsidRDefault="003A3159" w:rsidP="003A3159">
      <w:pPr>
        <w:jc w:val="distribute"/>
        <w:rPr>
          <w:szCs w:val="21"/>
        </w:rPr>
      </w:pPr>
    </w:p>
    <w:p w:rsidR="003A3159" w:rsidRDefault="003A3159" w:rsidP="003A3159">
      <w:pPr>
        <w:jc w:val="center"/>
        <w:rPr>
          <w:szCs w:val="21"/>
        </w:rPr>
      </w:pPr>
      <w:r>
        <w:rPr>
          <w:rFonts w:hint="eastAsia"/>
          <w:szCs w:val="21"/>
        </w:rPr>
        <w:t>この行を右側に配置</w:t>
      </w:r>
    </w:p>
    <w:p w:rsidR="003A3159" w:rsidRDefault="003A3159" w:rsidP="003A3159">
      <w:pPr>
        <w:jc w:val="center"/>
        <w:rPr>
          <w:szCs w:val="21"/>
        </w:rPr>
      </w:pPr>
    </w:p>
    <w:p w:rsidR="003A3159" w:rsidRDefault="003A3159" w:rsidP="003A3159">
      <w:pPr>
        <w:jc w:val="right"/>
        <w:rPr>
          <w:szCs w:val="21"/>
        </w:rPr>
      </w:pPr>
      <w:r>
        <w:rPr>
          <w:rFonts w:hint="eastAsia"/>
          <w:szCs w:val="21"/>
        </w:rPr>
        <w:t>この行を均等に配置</w:t>
      </w:r>
    </w:p>
    <w:p w:rsidR="003A3159" w:rsidRPr="000C1850" w:rsidRDefault="003A3159" w:rsidP="003A3159">
      <w:pPr>
        <w:shd w:val="clear" w:color="auto" w:fill="FFFFFF" w:themeFill="background1"/>
        <w:jc w:val="left"/>
      </w:pPr>
    </w:p>
    <w:p w:rsidR="003A3159" w:rsidRDefault="003A3159" w:rsidP="003A3159"/>
    <w:p w:rsidR="002478FB" w:rsidRDefault="00521059"/>
    <w:sectPr w:rsidR="002478F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059" w:rsidRDefault="00521059" w:rsidP="009F0264">
      <w:pPr>
        <w:spacing w:line="240" w:lineRule="auto"/>
      </w:pPr>
      <w:r>
        <w:separator/>
      </w:r>
    </w:p>
  </w:endnote>
  <w:endnote w:type="continuationSeparator" w:id="0">
    <w:p w:rsidR="00521059" w:rsidRDefault="00521059" w:rsidP="009F02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059" w:rsidRDefault="00521059" w:rsidP="009F0264">
      <w:pPr>
        <w:spacing w:line="240" w:lineRule="auto"/>
      </w:pPr>
      <w:r>
        <w:separator/>
      </w:r>
    </w:p>
  </w:footnote>
  <w:footnote w:type="continuationSeparator" w:id="0">
    <w:p w:rsidR="00521059" w:rsidRDefault="00521059" w:rsidP="009F02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159"/>
    <w:rsid w:val="00280DC7"/>
    <w:rsid w:val="003A3159"/>
    <w:rsid w:val="00521059"/>
    <w:rsid w:val="009F0264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E99C1A-B884-4170-A513-7600C234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159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2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0264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9F02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026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2013-09-14T05:17:00Z</dcterms:created>
  <dcterms:modified xsi:type="dcterms:W3CDTF">2013-10-29T05:08:00Z</dcterms:modified>
</cp:coreProperties>
</file>