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E" w:rsidRDefault="009918BE" w:rsidP="009918B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3E5BEB" wp14:editId="5C593A49">
                <wp:simplePos x="0" y="0"/>
                <wp:positionH relativeFrom="column">
                  <wp:posOffset>2192655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8BE" w:rsidRPr="00686E58" w:rsidRDefault="009918BE" w:rsidP="009918B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E5B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UcXf3fAAAACQEAAA8AAABkcnMv&#10;ZG93bnJldi54bWxMj8tuwjAQRfeV+g/WVOoOHEiISoiDEFI33VQFNt2ZeHCixg/ZJqR8faerdjm6&#10;R3fOrbeTGdiIIfbOCljMM2BoW6d6qwWcjq+zF2AxSavk4CwK+MYI2+bxoZaVcjf7geMhaUYlNlZS&#10;QJeSrziPbYdGxrnzaCm7uGBkojNoroK8UbkZ+DLLSm5kb+lDJz3uO2y/Dlcj4K6L9afvF2HcHXVR&#10;JP9+f9tzIZ6fpt0GWMIp/cHwq0/q0JDT2V2timwQkBernFABs7wERsC6zGnLmZLVEnhT8/8Lm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tRxd/d8AAAAJAQAADwAAAAAAAAAAAAAA&#10;AAD9BAAAZHJzL2Rvd25yZXYueG1sUEsFBgAAAAAEAAQA8wAAAAkGAAAAAA==&#10;" stroked="f">
                <v:textbox style="mso-fit-shape-to-text:t" inset="5.85pt,.7pt,5.85pt,.7pt">
                  <w:txbxContent>
                    <w:p w:rsidR="009918BE" w:rsidRPr="00686E58" w:rsidRDefault="009918BE" w:rsidP="009918B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直前の操作の繰り返し＝</w:t>
      </w:r>
      <w:r>
        <w:rPr>
          <w:rFonts w:hint="eastAsia"/>
          <w:b/>
          <w:sz w:val="28"/>
          <w:szCs w:val="28"/>
        </w:rPr>
        <w:t>F</w:t>
      </w:r>
      <w:r>
        <w:rPr>
          <w:rFonts w:hint="eastAsia"/>
          <w:b/>
          <w:sz w:val="28"/>
          <w:szCs w:val="28"/>
        </w:rPr>
        <w:t>４キー</w:t>
      </w:r>
    </w:p>
    <w:p w:rsidR="009918BE" w:rsidRPr="005B3393" w:rsidRDefault="009918BE" w:rsidP="009918BE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5B3393">
        <w:rPr>
          <w:rFonts w:hint="eastAsia"/>
          <w:sz w:val="24"/>
          <w:szCs w:val="24"/>
        </w:rPr>
        <w:t>同じ操作を繰り返さなければならない時、</w:t>
      </w:r>
      <w:r w:rsidRPr="005B3393">
        <w:rPr>
          <w:rFonts w:hint="eastAsia"/>
          <w:sz w:val="24"/>
          <w:szCs w:val="24"/>
        </w:rPr>
        <w:t>F</w:t>
      </w:r>
      <w:r w:rsidRPr="005B3393">
        <w:rPr>
          <w:rFonts w:hint="eastAsia"/>
          <w:sz w:val="24"/>
          <w:szCs w:val="24"/>
        </w:rPr>
        <w:t>４キーで効率的に操作しましょう</w:t>
      </w:r>
    </w:p>
    <w:p w:rsidR="009918BE" w:rsidRPr="005B3393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09"/>
        <w:gridCol w:w="6410"/>
      </w:tblGrid>
      <w:tr w:rsidR="009918BE" w:rsidRPr="005B3393" w:rsidTr="00DF7DFD">
        <w:trPr>
          <w:trHeight w:val="1078"/>
          <w:jc w:val="center"/>
        </w:trPr>
        <w:tc>
          <w:tcPr>
            <w:tcW w:w="12819" w:type="dxa"/>
            <w:gridSpan w:val="2"/>
          </w:tcPr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キーボードの上部にある</w:t>
            </w:r>
            <w:r w:rsidRPr="005B3393">
              <w:rPr>
                <w:b/>
                <w:color w:val="FF0000"/>
                <w:sz w:val="24"/>
                <w:szCs w:val="24"/>
              </w:rPr>
              <w:t>F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キーを使います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5B3393">
              <w:rPr>
                <w:noProof/>
                <w:sz w:val="24"/>
                <w:szCs w:val="24"/>
              </w:rPr>
              <w:drawing>
                <wp:inline distT="0" distB="0" distL="0" distR="0" wp14:anchorId="661DDC5B" wp14:editId="229B8719">
                  <wp:extent cx="6457950" cy="400050"/>
                  <wp:effectExtent l="1905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8BE" w:rsidRPr="005B3393" w:rsidTr="00DF7DFD">
        <w:trPr>
          <w:trHeight w:val="8042"/>
          <w:jc w:val="center"/>
        </w:trPr>
        <w:tc>
          <w:tcPr>
            <w:tcW w:w="6409" w:type="dxa"/>
          </w:tcPr>
          <w:p w:rsidR="009918BE" w:rsidRPr="005B3393" w:rsidRDefault="009918BE" w:rsidP="00DF7DF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3393">
              <w:rPr>
                <w:rFonts w:hint="eastAsia"/>
                <w:b/>
                <w:bCs/>
                <w:color w:val="000000"/>
                <w:sz w:val="24"/>
                <w:szCs w:val="24"/>
              </w:rPr>
              <w:t>《例えば以下のような作成の時》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9918BE" w:rsidRPr="005B3393" w:rsidTr="00DF7DFD">
              <w:trPr>
                <w:trHeight w:val="35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9918BE" w:rsidRPr="005B3393" w:rsidTr="00DF7DFD">
              <w:trPr>
                <w:trHeight w:val="35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9918BE" w:rsidRPr="005B3393" w:rsidTr="00DF7DFD">
              <w:trPr>
                <w:trHeight w:val="34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:rsidTr="00DF7DFD">
              <w:trPr>
                <w:trHeight w:val="34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:rsidTr="00DF7DFD">
              <w:trPr>
                <w:trHeight w:val="32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:rsidTr="00DF7DFD">
              <w:trPr>
                <w:trHeight w:val="31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9918BE" w:rsidRPr="005B3393" w:rsidTr="00DF7DFD">
              <w:trPr>
                <w:trHeight w:val="40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</w:tbl>
          <w:p w:rsidR="009918BE" w:rsidRPr="005B3393" w:rsidRDefault="009918BE" w:rsidP="00DF7DFD">
            <w:pPr>
              <w:rPr>
                <w:sz w:val="24"/>
                <w:szCs w:val="24"/>
              </w:rPr>
            </w:pPr>
          </w:p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【作成方法】－１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山田：「勉強会」に「</w:t>
            </w:r>
            <w:r w:rsidRPr="005B3393">
              <w:rPr>
                <w:rFonts w:hint="eastAsia"/>
                <w:color w:val="000099"/>
                <w:sz w:val="24"/>
                <w:szCs w:val="24"/>
              </w:rPr>
              <w:t>参加</w:t>
            </w:r>
            <w:r w:rsidRPr="005B3393">
              <w:rPr>
                <w:rFonts w:hint="eastAsia"/>
                <w:sz w:val="24"/>
                <w:szCs w:val="24"/>
              </w:rPr>
              <w:t>」と入力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その参加の文字の中で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クリックして文字を選択する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選択された文字にカーソルを置き、右クリック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5B3393">
              <w:rPr>
                <w:rFonts w:hint="eastAsia"/>
                <w:b/>
                <w:sz w:val="24"/>
                <w:szCs w:val="24"/>
              </w:rPr>
              <w:t>コピー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コピー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＝パソコンが直前の操作として記憶します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井上の「勉強会」部分で右クリック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5B3393">
              <w:rPr>
                <w:rFonts w:hint="eastAsia"/>
                <w:b/>
                <w:sz w:val="24"/>
                <w:szCs w:val="24"/>
              </w:rPr>
              <w:t>貼り付け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貼り付け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=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パソコンが記憶したものをそこに挿入</w:t>
            </w:r>
          </w:p>
          <w:p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以降、すべての「参加」の項目を一つずつ左クリックでカーソルを置き、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sz w:val="24"/>
                <w:szCs w:val="24"/>
              </w:rPr>
              <w:t>F4=</w:t>
            </w:r>
            <w:r w:rsidRPr="005B3393">
              <w:rPr>
                <w:rFonts w:hint="eastAsia"/>
                <w:b/>
                <w:sz w:val="24"/>
                <w:szCs w:val="24"/>
              </w:rPr>
              <w:t>「貼り付け」という直前の操作</w:t>
            </w:r>
            <w:r w:rsidRPr="005B3393">
              <w:rPr>
                <w:rFonts w:hint="eastAsia"/>
                <w:sz w:val="24"/>
                <w:szCs w:val="24"/>
              </w:rPr>
              <w:t>を繰り返します。</w:t>
            </w:r>
          </w:p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※欠席も同様の操作で入力を完了します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409" w:type="dxa"/>
          </w:tcPr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今度は文字色を変更します。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一個ずつ、色を設定するのは大変です</w:t>
            </w:r>
          </w:p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【作成方法】－２</w:t>
            </w:r>
          </w:p>
          <w:p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どこの「参加」でも良いので、文字の中で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クリックして選択</w:t>
            </w:r>
          </w:p>
          <w:p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文字色を</w:t>
            </w:r>
            <w:r w:rsidRPr="005B3393">
              <w:rPr>
                <w:rFonts w:hint="eastAsia"/>
                <w:b/>
                <w:color w:val="0000FF"/>
                <w:sz w:val="24"/>
                <w:szCs w:val="24"/>
              </w:rPr>
              <w:t>青</w:t>
            </w:r>
            <w:r w:rsidRPr="005B3393">
              <w:rPr>
                <w:rFonts w:hint="eastAsia"/>
                <w:b/>
                <w:sz w:val="24"/>
                <w:szCs w:val="24"/>
              </w:rPr>
              <w:t>に設定します</w:t>
            </w:r>
            <w:r w:rsidRPr="005B3393">
              <w:rPr>
                <w:rFonts w:hint="eastAsia"/>
                <w:sz w:val="24"/>
                <w:szCs w:val="24"/>
              </w:rPr>
              <w:t>=</w:t>
            </w:r>
            <w:r w:rsidRPr="005B3393">
              <w:rPr>
                <w:rFonts w:hint="eastAsia"/>
                <w:sz w:val="24"/>
                <w:szCs w:val="24"/>
              </w:rPr>
              <w:t>これが直前の操作です</w:t>
            </w:r>
          </w:p>
          <w:p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以下、「参加」の項目を一つずつ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クリックで選択し、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※「欠席」も同様に操作します。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以下の表で練習してみましょう。</w:t>
            </w: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9918BE" w:rsidRPr="005B3393" w:rsidTr="00DF7DFD">
              <w:trPr>
                <w:trHeight w:val="35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9918BE" w:rsidRPr="005B3393" w:rsidTr="00DF7DFD">
              <w:trPr>
                <w:trHeight w:val="35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918BE" w:rsidRPr="005B3393" w:rsidTr="00DF7DFD">
              <w:trPr>
                <w:trHeight w:val="34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:rsidTr="00DF7DFD">
              <w:trPr>
                <w:trHeight w:val="34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:rsidTr="00DF7DFD">
              <w:trPr>
                <w:trHeight w:val="329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:rsidTr="00DF7DFD">
              <w:trPr>
                <w:trHeight w:val="31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918BE" w:rsidRPr="005B3393" w:rsidTr="00DF7DFD">
              <w:trPr>
                <w:trHeight w:val="404"/>
              </w:trPr>
              <w:tc>
                <w:tcPr>
                  <w:tcW w:w="1254" w:type="dxa"/>
                </w:tcPr>
                <w:p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</w:tbl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color w:val="FF0000"/>
                <w:sz w:val="24"/>
                <w:szCs w:val="24"/>
              </w:rPr>
            </w:pP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直前操作の繰り返し＝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キーを使い慣れると楽ですね。</w:t>
            </w:r>
          </w:p>
        </w:tc>
      </w:tr>
    </w:tbl>
    <w:p w:rsidR="009918BE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918BE" w:rsidRPr="009046EC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918BE" w:rsidRDefault="009918BE" w:rsidP="009918B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918BE" w:rsidRPr="00B23C6E" w:rsidRDefault="009918BE" w:rsidP="009918B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918BE" w:rsidRPr="00B23C6E" w:rsidRDefault="009918BE" w:rsidP="009918B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918BE" w:rsidRPr="00B23C6E" w:rsidSect="006D54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918BE" w:rsidRDefault="009918BE" w:rsidP="009918B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tbl>
      <w:tblPr>
        <w:tblStyle w:val="a3"/>
        <w:tblW w:w="6735" w:type="dxa"/>
        <w:tblLook w:val="01E0" w:firstRow="1" w:lastRow="1" w:firstColumn="1" w:lastColumn="1" w:noHBand="0" w:noVBand="0"/>
      </w:tblPr>
      <w:tblGrid>
        <w:gridCol w:w="2245"/>
        <w:gridCol w:w="2245"/>
        <w:gridCol w:w="2245"/>
      </w:tblGrid>
      <w:tr w:rsidR="009918BE" w:rsidRPr="005B3393" w:rsidTr="00DF7DFD">
        <w:trPr>
          <w:trHeight w:val="889"/>
        </w:trPr>
        <w:tc>
          <w:tcPr>
            <w:tcW w:w="2245" w:type="dxa"/>
          </w:tcPr>
          <w:p w:rsidR="009918BE" w:rsidRPr="005B3393" w:rsidRDefault="009918BE" w:rsidP="00DF7DFD">
            <w:pPr>
              <w:jc w:val="right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弱肉強食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危機一髪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jc w:val="center"/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  <w:bdr w:val="single" w:sz="4" w:space="0" w:color="auto"/>
              </w:rPr>
              <w:t>異口同音</w:t>
            </w:r>
          </w:p>
        </w:tc>
      </w:tr>
      <w:tr w:rsidR="009918BE" w:rsidRPr="005B3393" w:rsidTr="00DF7DFD">
        <w:trPr>
          <w:trHeight w:val="929"/>
        </w:trPr>
        <w:tc>
          <w:tcPr>
            <w:tcW w:w="2245" w:type="dxa"/>
          </w:tcPr>
          <w:p w:rsidR="009918BE" w:rsidRPr="005B3393" w:rsidRDefault="009918BE" w:rsidP="00DF7DFD">
            <w:pPr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本末転倒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上下左右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jc w:val="right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  <w:shd w:val="pct15" w:color="auto" w:fill="FFFFFF"/>
              </w:rPr>
              <w:t>呉越同舟</w:t>
            </w:r>
          </w:p>
        </w:tc>
      </w:tr>
      <w:tr w:rsidR="009918BE" w:rsidRPr="005B3393" w:rsidTr="00DF7DFD">
        <w:trPr>
          <w:trHeight w:val="929"/>
        </w:trPr>
        <w:tc>
          <w:tcPr>
            <w:tcW w:w="2245" w:type="dxa"/>
          </w:tcPr>
          <w:p w:rsidR="009918BE" w:rsidRPr="005B3393" w:rsidRDefault="009918BE" w:rsidP="00DF7DFD">
            <w:pPr>
              <w:jc w:val="right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  <w:shd w:val="pct15" w:color="auto" w:fill="FFFFFF"/>
              </w:rPr>
              <w:t>起承転結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</w:rPr>
              <w:t>右往左往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首尾一貫</w:t>
            </w:r>
          </w:p>
        </w:tc>
      </w:tr>
      <w:tr w:rsidR="009918BE" w:rsidRPr="005B3393" w:rsidTr="00DF7DFD">
        <w:trPr>
          <w:trHeight w:val="929"/>
        </w:trPr>
        <w:tc>
          <w:tcPr>
            <w:tcW w:w="2245" w:type="dxa"/>
          </w:tcPr>
          <w:p w:rsidR="009918BE" w:rsidRPr="005B3393" w:rsidRDefault="009918BE" w:rsidP="00DF7DFD">
            <w:pPr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厚顔無恥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</w:rPr>
              <w:t>二律背反</w:t>
            </w:r>
          </w:p>
        </w:tc>
        <w:tc>
          <w:tcPr>
            <w:tcW w:w="2245" w:type="dxa"/>
          </w:tcPr>
          <w:p w:rsidR="009918BE" w:rsidRPr="005B3393" w:rsidRDefault="009918BE" w:rsidP="00DF7DFD">
            <w:pPr>
              <w:jc w:val="right"/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先手必勝</w:t>
            </w:r>
          </w:p>
        </w:tc>
      </w:tr>
    </w:tbl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B33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9918BE" w:rsidRPr="005B3393" w:rsidTr="00DF7DFD">
        <w:trPr>
          <w:trHeight w:val="890"/>
        </w:trPr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弱肉強食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危機一髪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9918BE" w:rsidRPr="005B3393" w:rsidTr="00DF7DFD">
        <w:trPr>
          <w:trHeight w:val="930"/>
        </w:trPr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本末転倒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上下左右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呉越同舟</w:t>
            </w:r>
          </w:p>
        </w:tc>
      </w:tr>
      <w:tr w:rsidR="009918BE" w:rsidRPr="005B3393" w:rsidTr="00DF7DFD">
        <w:trPr>
          <w:trHeight w:val="930"/>
        </w:trPr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起承転結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右往左往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首尾一貫</w:t>
            </w:r>
          </w:p>
        </w:tc>
      </w:tr>
      <w:tr w:rsidR="009918BE" w:rsidRPr="005B3393" w:rsidTr="00DF7DFD">
        <w:trPr>
          <w:trHeight w:val="930"/>
        </w:trPr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厚顔無恥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二律背反</w:t>
            </w:r>
          </w:p>
        </w:tc>
        <w:tc>
          <w:tcPr>
            <w:tcW w:w="2189" w:type="dxa"/>
          </w:tcPr>
          <w:p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先手必勝</w:t>
            </w:r>
          </w:p>
        </w:tc>
      </w:tr>
    </w:tbl>
    <w:p w:rsidR="009918BE" w:rsidRPr="005B3393" w:rsidRDefault="009918BE" w:rsidP="009918BE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9918BE" w:rsidRPr="005B3393" w:rsidRDefault="009918BE" w:rsidP="009918BE">
      <w:pPr>
        <w:rPr>
          <w:sz w:val="24"/>
          <w:szCs w:val="24"/>
        </w:rPr>
      </w:pPr>
    </w:p>
    <w:p w:rsidR="000D01FC" w:rsidRPr="005B3393" w:rsidRDefault="005B3393">
      <w:pPr>
        <w:rPr>
          <w:sz w:val="24"/>
          <w:szCs w:val="24"/>
        </w:rPr>
      </w:pPr>
    </w:p>
    <w:sectPr w:rsidR="000D01FC" w:rsidRPr="005B339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BE"/>
    <w:rsid w:val="003E3AF7"/>
    <w:rsid w:val="005B3393"/>
    <w:rsid w:val="009918B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DE39CE"/>
  <w15:chartTrackingRefBased/>
  <w15:docId w15:val="{8126F72E-3DA0-4058-BEC9-31182DC5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918B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8B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918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918B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2017-01-26T02:11:00Z</dcterms:created>
  <dcterms:modified xsi:type="dcterms:W3CDTF">2017-01-26T02:15:00Z</dcterms:modified>
</cp:coreProperties>
</file>