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AF1" w:rsidRDefault="00326AF1" w:rsidP="00326AF1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3FD7D07" wp14:editId="7EB241F7">
                <wp:simplePos x="0" y="0"/>
                <wp:positionH relativeFrom="column">
                  <wp:posOffset>2116455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6AF1" w:rsidRPr="00686E58" w:rsidRDefault="00326AF1" w:rsidP="00326AF1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294DD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294DD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294DD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FD7D0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6.65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AIV/hzeAAAACQEAAA8AAABkcnMv&#10;ZG93bnJldi54bWxMj8FOwzAQRO9I/IO1SNxaJ21a0RCnqipx4YJoe+HmxosTEa+t2E1Dv57lBHsb&#10;zdPsTLWdXC9GHGLnSUE+z0AgNd50ZBWcji+zJxAxaTK694QKvjHCtr6/q3Rp/JXecTwkKziEYqkV&#10;tCmFUsrYtOh0nPuAxN6nH5xOLAcrzaCvHO56uciytXS6I/7Q6oD7Fpuvw8UpuNli8xG6fBh3R1sU&#10;KbzdXvdSqceHafcMIuGU/mD4rc/VoeZOZ38hE0WvYMnHqILZYgWCgc0q5y1ndtZLkHUl/y+ofwA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ACFf4c3gAAAAkBAAAPAAAAAAAAAAAAAAAA&#10;AP0EAABkcnMvZG93bnJldi54bWxQSwUGAAAAAAQABADzAAAACAYAAAAA&#10;" stroked="f">
                <v:textbox style="mso-fit-shape-to-text:t" inset="5.85pt,.7pt,5.85pt,.7pt">
                  <w:txbxContent>
                    <w:p w:rsidR="00326AF1" w:rsidRPr="00686E58" w:rsidRDefault="00326AF1" w:rsidP="00326AF1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294DD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294DD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294DD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習－３２</w:t>
      </w:r>
    </w:p>
    <w:p w:rsidR="00326AF1" w:rsidRPr="00294DDF" w:rsidRDefault="00326AF1" w:rsidP="00326AF1">
      <w:pPr>
        <w:spacing w:line="340" w:lineRule="exact"/>
        <w:jc w:val="center"/>
        <w:rPr>
          <w:b/>
          <w:sz w:val="24"/>
          <w:szCs w:val="24"/>
        </w:rPr>
      </w:pPr>
      <w:r w:rsidRPr="00294DDF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326AF1" w:rsidRPr="00294DDF" w:rsidRDefault="00326AF1" w:rsidP="00326AF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326AF1" w:rsidRDefault="00326AF1" w:rsidP="00326AF1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326AF1" w:rsidRPr="008A4A92" w:rsidRDefault="00326AF1" w:rsidP="00326AF1">
      <w:pPr>
        <w:shd w:val="clear" w:color="auto" w:fill="FF0000"/>
        <w:tabs>
          <w:tab w:val="center" w:pos="5499"/>
          <w:tab w:val="left" w:pos="6540"/>
        </w:tabs>
        <w:spacing w:line="400" w:lineRule="exact"/>
        <w:jc w:val="center"/>
        <w:rPr>
          <w:b/>
          <w:sz w:val="28"/>
          <w:szCs w:val="28"/>
        </w:rPr>
      </w:pPr>
      <w:r w:rsidRPr="008A4A92">
        <w:rPr>
          <w:rFonts w:hint="eastAsia"/>
          <w:b/>
          <w:color w:val="FFFFFF" w:themeColor="background1"/>
          <w:sz w:val="28"/>
          <w:szCs w:val="28"/>
        </w:rPr>
        <w:t>重要！</w:t>
      </w:r>
      <w:r w:rsidRPr="008A4A92">
        <w:rPr>
          <w:rFonts w:hint="eastAsia"/>
          <w:b/>
          <w:sz w:val="28"/>
          <w:szCs w:val="28"/>
        </w:rPr>
        <w:t>「ファイル」をクリックし「オプション」にて、「詳細設定」の「構成内容の表示」で</w:t>
      </w:r>
    </w:p>
    <w:p w:rsidR="00326AF1" w:rsidRPr="008A4A92" w:rsidRDefault="00326AF1" w:rsidP="00326AF1">
      <w:pPr>
        <w:shd w:val="clear" w:color="auto" w:fill="FF0000"/>
        <w:tabs>
          <w:tab w:val="center" w:pos="5499"/>
          <w:tab w:val="left" w:pos="6540"/>
        </w:tabs>
        <w:spacing w:line="400" w:lineRule="exact"/>
        <w:jc w:val="center"/>
        <w:rPr>
          <w:b/>
          <w:sz w:val="28"/>
          <w:szCs w:val="28"/>
        </w:rPr>
      </w:pPr>
      <w:r w:rsidRPr="008A4A92">
        <w:rPr>
          <w:rFonts w:hint="eastAsia"/>
          <w:b/>
          <w:sz w:val="28"/>
          <w:szCs w:val="28"/>
        </w:rPr>
        <w:t>「</w:t>
      </w:r>
      <w:r w:rsidRPr="008A4A92">
        <w:rPr>
          <w:rFonts w:hint="eastAsia"/>
          <w:b/>
          <w:noProof/>
          <w:sz w:val="28"/>
          <w:szCs w:val="28"/>
        </w:rPr>
        <w:drawing>
          <wp:inline distT="0" distB="0" distL="0" distR="0" wp14:anchorId="1799AB6D" wp14:editId="7D523076">
            <wp:extent cx="2190750" cy="1619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A92">
        <w:rPr>
          <w:rFonts w:hint="eastAsia"/>
          <w:b/>
          <w:sz w:val="28"/>
          <w:szCs w:val="28"/>
        </w:rPr>
        <w:t>」のチェックボックスのチェックを解除！</w:t>
      </w:r>
    </w:p>
    <w:p w:rsidR="00326AF1" w:rsidRDefault="00326AF1" w:rsidP="00326AF1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326AF1" w:rsidRPr="00CA587F" w:rsidRDefault="00326AF1" w:rsidP="00326AF1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  <w:sectPr w:rsidR="00326AF1" w:rsidRPr="00CA587F" w:rsidSect="00BE4FAA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326AF1" w:rsidRPr="00A10A55" w:rsidRDefault="00326AF1" w:rsidP="00326AF1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4A576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:rsidR="00326AF1" w:rsidRPr="00294DDF" w:rsidRDefault="00326AF1" w:rsidP="00294DDF">
      <w:pPr>
        <w:jc w:val="center"/>
        <w:rPr>
          <w:b/>
          <w:color w:val="00B050"/>
          <w:sz w:val="24"/>
          <w:szCs w:val="24"/>
        </w:rPr>
      </w:pPr>
      <w:r w:rsidRPr="00294DDF">
        <w:rPr>
          <w:rFonts w:hint="eastAsia"/>
          <w:b/>
          <w:color w:val="00B050"/>
          <w:sz w:val="24"/>
          <w:szCs w:val="24"/>
        </w:rPr>
        <w:t>「表」での｛計算｝と｛並べ替え｝</w:t>
      </w:r>
    </w:p>
    <w:p w:rsidR="00294DDF" w:rsidRDefault="00294DDF" w:rsidP="00326AF1">
      <w:pPr>
        <w:jc w:val="center"/>
        <w:rPr>
          <w:sz w:val="24"/>
          <w:szCs w:val="24"/>
        </w:rPr>
      </w:pPr>
    </w:p>
    <w:p w:rsidR="00326AF1" w:rsidRPr="00294DDF" w:rsidRDefault="00326AF1" w:rsidP="00326AF1">
      <w:pPr>
        <w:jc w:val="center"/>
        <w:rPr>
          <w:sz w:val="24"/>
          <w:szCs w:val="24"/>
        </w:rPr>
      </w:pPr>
      <w:r w:rsidRPr="00294DDF">
        <w:rPr>
          <w:rFonts w:hint="eastAsia"/>
          <w:sz w:val="24"/>
          <w:szCs w:val="24"/>
        </w:rPr>
        <w:t>「算数」の点の</w:t>
      </w:r>
      <w:r w:rsidRPr="00294DDF">
        <w:rPr>
          <w:rFonts w:hint="eastAsia"/>
          <w:b/>
          <w:color w:val="FF0000"/>
          <w:sz w:val="24"/>
          <w:szCs w:val="24"/>
        </w:rPr>
        <w:t>高い順</w:t>
      </w:r>
      <w:r w:rsidRPr="00294DDF">
        <w:rPr>
          <w:rFonts w:hint="eastAsia"/>
          <w:sz w:val="24"/>
          <w:szCs w:val="24"/>
        </w:rPr>
        <w:t>に並べ替えます。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21"/>
        <w:gridCol w:w="1623"/>
        <w:gridCol w:w="1623"/>
        <w:gridCol w:w="1629"/>
      </w:tblGrid>
      <w:tr w:rsidR="00326AF1" w:rsidRPr="00294DDF" w:rsidTr="0093393E"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326AF1" w:rsidRPr="00294DDF" w:rsidRDefault="00326AF1" w:rsidP="0093393E">
            <w:pPr>
              <w:rPr>
                <w:bCs/>
                <w:color w:val="D0CECE" w:themeColor="background2" w:themeShade="E6"/>
                <w:sz w:val="24"/>
                <w:szCs w:val="24"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326AF1" w:rsidRPr="00294DDF" w:rsidRDefault="00326AF1" w:rsidP="0093393E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国語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326AF1" w:rsidRPr="00294DDF" w:rsidRDefault="00326AF1" w:rsidP="0093393E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算数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326AF1" w:rsidRPr="00294DDF" w:rsidRDefault="00326AF1" w:rsidP="0093393E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合計</w:t>
            </w:r>
          </w:p>
        </w:tc>
      </w:tr>
      <w:tr w:rsidR="00326AF1" w:rsidRPr="00294DDF" w:rsidTr="0093393E">
        <w:tc>
          <w:tcPr>
            <w:tcW w:w="1676" w:type="dxa"/>
            <w:shd w:val="clear" w:color="auto" w:fill="FFE599" w:themeFill="accent4" w:themeFillTint="66"/>
            <w:vAlign w:val="center"/>
          </w:tcPr>
          <w:p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山下　良子</w:t>
            </w:r>
          </w:p>
        </w:tc>
        <w:tc>
          <w:tcPr>
            <w:tcW w:w="1676" w:type="dxa"/>
            <w:shd w:val="clear" w:color="auto" w:fill="FFE599" w:themeFill="accent4" w:themeFillTint="66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1676" w:type="dxa"/>
            <w:shd w:val="clear" w:color="auto" w:fill="FFE599" w:themeFill="accent4" w:themeFillTint="66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1676" w:type="dxa"/>
            <w:shd w:val="clear" w:color="auto" w:fill="FFE599" w:themeFill="accent4" w:themeFillTint="66"/>
          </w:tcPr>
          <w:p w:rsidR="00326AF1" w:rsidRPr="00294DDF" w:rsidRDefault="00326AF1" w:rsidP="0093393E">
            <w:pPr>
              <w:jc w:val="right"/>
              <w:rPr>
                <w:bCs/>
                <w:sz w:val="24"/>
                <w:szCs w:val="24"/>
              </w:rPr>
            </w:pPr>
            <w:r w:rsidRPr="00294DDF">
              <w:rPr>
                <w:bCs/>
                <w:sz w:val="24"/>
                <w:szCs w:val="24"/>
              </w:rPr>
              <w:fldChar w:fldCharType="begin"/>
            </w:r>
            <w:r w:rsidRPr="00294DDF">
              <w:rPr>
                <w:bCs/>
                <w:sz w:val="24"/>
                <w:szCs w:val="24"/>
              </w:rPr>
              <w:instrText xml:space="preserve"> </w:instrText>
            </w:r>
            <w:r w:rsidRPr="00294DDF">
              <w:rPr>
                <w:rFonts w:hint="eastAsia"/>
                <w:bCs/>
                <w:sz w:val="24"/>
                <w:szCs w:val="24"/>
              </w:rPr>
              <w:instrText>=SUM(LEFT)</w:instrText>
            </w:r>
            <w:r w:rsidRPr="00294DDF">
              <w:rPr>
                <w:bCs/>
                <w:sz w:val="24"/>
                <w:szCs w:val="24"/>
              </w:rPr>
              <w:instrText xml:space="preserve"> </w:instrText>
            </w:r>
            <w:r w:rsidRPr="00294DDF">
              <w:rPr>
                <w:bCs/>
                <w:sz w:val="24"/>
                <w:szCs w:val="24"/>
              </w:rPr>
              <w:fldChar w:fldCharType="separate"/>
            </w:r>
            <w:r w:rsidRPr="00294DDF">
              <w:rPr>
                <w:bCs/>
                <w:noProof/>
                <w:sz w:val="24"/>
                <w:szCs w:val="24"/>
              </w:rPr>
              <w:t>168</w:t>
            </w:r>
            <w:r w:rsidRPr="00294DDF"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326AF1" w:rsidRPr="00294DDF" w:rsidTr="0093393E"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沢田　太郎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326AF1" w:rsidRPr="00294DDF" w:rsidRDefault="00326AF1" w:rsidP="0093393E">
            <w:pPr>
              <w:jc w:val="right"/>
              <w:rPr>
                <w:bCs/>
                <w:sz w:val="24"/>
                <w:szCs w:val="24"/>
              </w:rPr>
            </w:pPr>
            <w:r w:rsidRPr="00294DDF">
              <w:rPr>
                <w:bCs/>
                <w:sz w:val="24"/>
                <w:szCs w:val="24"/>
              </w:rPr>
              <w:fldChar w:fldCharType="begin"/>
            </w:r>
            <w:r w:rsidRPr="00294DDF">
              <w:rPr>
                <w:bCs/>
                <w:sz w:val="24"/>
                <w:szCs w:val="24"/>
              </w:rPr>
              <w:instrText xml:space="preserve"> </w:instrText>
            </w:r>
            <w:r w:rsidRPr="00294DDF">
              <w:rPr>
                <w:rFonts w:hint="eastAsia"/>
                <w:bCs/>
                <w:sz w:val="24"/>
                <w:szCs w:val="24"/>
              </w:rPr>
              <w:instrText>=SUM(LEFT)</w:instrText>
            </w:r>
            <w:r w:rsidRPr="00294DDF">
              <w:rPr>
                <w:bCs/>
                <w:sz w:val="24"/>
                <w:szCs w:val="24"/>
              </w:rPr>
              <w:instrText xml:space="preserve"> </w:instrText>
            </w:r>
            <w:r w:rsidRPr="00294DDF">
              <w:rPr>
                <w:bCs/>
                <w:sz w:val="24"/>
                <w:szCs w:val="24"/>
              </w:rPr>
              <w:fldChar w:fldCharType="separate"/>
            </w:r>
            <w:r w:rsidRPr="00294DDF">
              <w:rPr>
                <w:bCs/>
                <w:noProof/>
                <w:sz w:val="24"/>
                <w:szCs w:val="24"/>
              </w:rPr>
              <w:t>143</w:t>
            </w:r>
            <w:r w:rsidRPr="00294DDF"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326AF1" w:rsidRPr="00294DDF" w:rsidTr="0093393E">
        <w:tc>
          <w:tcPr>
            <w:tcW w:w="1676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山田　一郎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:rsidR="00326AF1" w:rsidRPr="00294DDF" w:rsidRDefault="00326AF1" w:rsidP="0093393E">
            <w:pPr>
              <w:jc w:val="right"/>
              <w:rPr>
                <w:bCs/>
                <w:sz w:val="24"/>
                <w:szCs w:val="24"/>
              </w:rPr>
            </w:pPr>
            <w:r w:rsidRPr="00294DDF">
              <w:rPr>
                <w:bCs/>
                <w:sz w:val="24"/>
                <w:szCs w:val="24"/>
              </w:rPr>
              <w:fldChar w:fldCharType="begin"/>
            </w:r>
            <w:r w:rsidRPr="00294DDF">
              <w:rPr>
                <w:bCs/>
                <w:sz w:val="24"/>
                <w:szCs w:val="24"/>
              </w:rPr>
              <w:instrText xml:space="preserve"> </w:instrText>
            </w:r>
            <w:r w:rsidRPr="00294DDF">
              <w:rPr>
                <w:rFonts w:hint="eastAsia"/>
                <w:bCs/>
                <w:sz w:val="24"/>
                <w:szCs w:val="24"/>
              </w:rPr>
              <w:instrText>=SUM(LEFT)</w:instrText>
            </w:r>
            <w:r w:rsidRPr="00294DDF">
              <w:rPr>
                <w:bCs/>
                <w:sz w:val="24"/>
                <w:szCs w:val="24"/>
              </w:rPr>
              <w:instrText xml:space="preserve"> </w:instrText>
            </w:r>
            <w:r w:rsidRPr="00294DDF">
              <w:rPr>
                <w:bCs/>
                <w:sz w:val="24"/>
                <w:szCs w:val="24"/>
              </w:rPr>
              <w:fldChar w:fldCharType="separate"/>
            </w:r>
            <w:r w:rsidRPr="00294DDF">
              <w:rPr>
                <w:bCs/>
                <w:noProof/>
                <w:sz w:val="24"/>
                <w:szCs w:val="24"/>
              </w:rPr>
              <w:t>165</w:t>
            </w:r>
            <w:r w:rsidRPr="00294DDF"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326AF1" w:rsidRPr="00294DDF" w:rsidTr="0093393E"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326AF1" w:rsidRPr="00294DDF" w:rsidRDefault="00326AF1" w:rsidP="0093393E">
            <w:pPr>
              <w:jc w:val="right"/>
              <w:rPr>
                <w:bCs/>
                <w:sz w:val="24"/>
                <w:szCs w:val="24"/>
              </w:rPr>
            </w:pPr>
            <w:r w:rsidRPr="00294DDF">
              <w:rPr>
                <w:bCs/>
                <w:sz w:val="24"/>
                <w:szCs w:val="24"/>
              </w:rPr>
              <w:fldChar w:fldCharType="begin"/>
            </w:r>
            <w:r w:rsidRPr="00294DDF">
              <w:rPr>
                <w:bCs/>
                <w:sz w:val="24"/>
                <w:szCs w:val="24"/>
              </w:rPr>
              <w:instrText xml:space="preserve"> </w:instrText>
            </w:r>
            <w:r w:rsidRPr="00294DDF">
              <w:rPr>
                <w:rFonts w:hint="eastAsia"/>
                <w:bCs/>
                <w:sz w:val="24"/>
                <w:szCs w:val="24"/>
              </w:rPr>
              <w:instrText>=SUM(LEFT)</w:instrText>
            </w:r>
            <w:r w:rsidRPr="00294DDF">
              <w:rPr>
                <w:bCs/>
                <w:sz w:val="24"/>
                <w:szCs w:val="24"/>
              </w:rPr>
              <w:instrText xml:space="preserve"> </w:instrText>
            </w:r>
            <w:r w:rsidRPr="00294DDF">
              <w:rPr>
                <w:bCs/>
                <w:sz w:val="24"/>
                <w:szCs w:val="24"/>
              </w:rPr>
              <w:fldChar w:fldCharType="separate"/>
            </w:r>
            <w:r w:rsidRPr="00294DDF">
              <w:rPr>
                <w:bCs/>
                <w:noProof/>
                <w:sz w:val="24"/>
                <w:szCs w:val="24"/>
              </w:rPr>
              <w:t>144</w:t>
            </w:r>
            <w:r w:rsidRPr="00294DDF">
              <w:rPr>
                <w:bCs/>
                <w:sz w:val="24"/>
                <w:szCs w:val="24"/>
              </w:rPr>
              <w:fldChar w:fldCharType="end"/>
            </w:r>
          </w:p>
        </w:tc>
      </w:tr>
    </w:tbl>
    <w:p w:rsidR="00326AF1" w:rsidRPr="00294DDF" w:rsidRDefault="00326AF1" w:rsidP="00326AF1">
      <w:pPr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【計算】ワードでも</w:t>
      </w:r>
      <w:r w:rsidRPr="00294DDF">
        <w:rPr>
          <w:rFonts w:hint="eastAsia"/>
          <w:b/>
          <w:bCs/>
          <w:sz w:val="24"/>
          <w:szCs w:val="24"/>
        </w:rPr>
        <w:t>簡単な計算</w:t>
      </w:r>
      <w:r w:rsidRPr="00294DDF">
        <w:rPr>
          <w:rFonts w:hint="eastAsia"/>
          <w:bCs/>
          <w:sz w:val="24"/>
          <w:szCs w:val="24"/>
        </w:rPr>
        <w:t>は可能です。</w:t>
      </w:r>
    </w:p>
    <w:p w:rsidR="00326AF1" w:rsidRPr="00294DDF" w:rsidRDefault="00326AF1" w:rsidP="00326AF1">
      <w:pPr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 xml:space="preserve">       </w:t>
      </w:r>
      <w:r w:rsidRPr="00294DDF">
        <w:rPr>
          <w:rFonts w:hint="eastAsia"/>
          <w:bCs/>
          <w:sz w:val="24"/>
          <w:szCs w:val="24"/>
        </w:rPr>
        <w:t>※</w:t>
      </w:r>
      <w:r w:rsidRPr="00294DDF">
        <w:rPr>
          <w:rFonts w:hint="eastAsia"/>
          <w:bCs/>
          <w:sz w:val="24"/>
          <w:szCs w:val="24"/>
          <w:shd w:val="clear" w:color="auto" w:fill="C5E0B3" w:themeFill="accent6" w:themeFillTint="66"/>
        </w:rPr>
        <w:t>入力する数値は「</w:t>
      </w:r>
      <w:r w:rsidRPr="00294DDF">
        <w:rPr>
          <w:rFonts w:hint="eastAsia"/>
          <w:b/>
          <w:bCs/>
          <w:color w:val="FF0000"/>
          <w:sz w:val="24"/>
          <w:szCs w:val="24"/>
          <w:shd w:val="clear" w:color="auto" w:fill="C5E0B3" w:themeFill="accent6" w:themeFillTint="66"/>
        </w:rPr>
        <w:t>半角英数</w:t>
      </w:r>
      <w:r w:rsidRPr="00294DDF">
        <w:rPr>
          <w:rFonts w:hint="eastAsia"/>
          <w:bCs/>
          <w:sz w:val="24"/>
          <w:szCs w:val="24"/>
          <w:shd w:val="clear" w:color="auto" w:fill="C5E0B3" w:themeFill="accent6" w:themeFillTint="66"/>
        </w:rPr>
        <w:t>」です</w:t>
      </w:r>
      <w:r w:rsidRPr="00294DDF">
        <w:rPr>
          <w:rFonts w:hint="eastAsia"/>
          <w:bCs/>
          <w:sz w:val="24"/>
          <w:szCs w:val="24"/>
        </w:rPr>
        <w:t>。</w:t>
      </w:r>
    </w:p>
    <w:p w:rsidR="00BF70B7" w:rsidRDefault="00BF70B7" w:rsidP="00326AF1">
      <w:pPr>
        <w:rPr>
          <w:b/>
          <w:bCs/>
          <w:sz w:val="24"/>
          <w:szCs w:val="24"/>
        </w:rPr>
      </w:pPr>
    </w:p>
    <w:p w:rsidR="00326AF1" w:rsidRPr="00294DDF" w:rsidRDefault="00BF70B7" w:rsidP="00BF70B7">
      <w:pPr>
        <w:shd w:val="clear" w:color="auto" w:fill="D9E2F3" w:themeFill="accent1" w:themeFillTint="33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</w:t>
      </w:r>
      <w:r>
        <w:rPr>
          <w:rFonts w:hint="eastAsia"/>
          <w:b/>
          <w:bCs/>
          <w:sz w:val="24"/>
          <w:szCs w:val="24"/>
        </w:rPr>
        <w:t xml:space="preserve"> </w:t>
      </w:r>
      <w:r w:rsidR="00326AF1" w:rsidRPr="00294DDF">
        <w:rPr>
          <w:rFonts w:hint="eastAsia"/>
          <w:b/>
          <w:bCs/>
          <w:sz w:val="24"/>
          <w:szCs w:val="24"/>
        </w:rPr>
        <w:t>合計の</w:t>
      </w:r>
      <w:r>
        <w:rPr>
          <w:rFonts w:hint="eastAsia"/>
          <w:b/>
          <w:bCs/>
          <w:sz w:val="24"/>
          <w:szCs w:val="24"/>
        </w:rPr>
        <w:t>方法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】</w:t>
      </w:r>
    </w:p>
    <w:p w:rsidR="00326AF1" w:rsidRPr="00294DDF" w:rsidRDefault="00294DDF" w:rsidP="00326AF1">
      <w:pPr>
        <w:pStyle w:val="a3"/>
        <w:numPr>
          <w:ilvl w:val="0"/>
          <w:numId w:val="2"/>
        </w:numPr>
        <w:ind w:leftChars="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右上の</w:t>
      </w:r>
      <w:r w:rsidR="00326AF1" w:rsidRPr="00294DDF">
        <w:rPr>
          <w:rFonts w:hint="eastAsia"/>
          <w:bCs/>
          <w:sz w:val="24"/>
          <w:szCs w:val="24"/>
        </w:rPr>
        <w:t>合計のセルを左クリック</w:t>
      </w:r>
    </w:p>
    <w:p w:rsidR="00326AF1" w:rsidRPr="00294DDF" w:rsidRDefault="00326AF1" w:rsidP="00326AF1">
      <w:pPr>
        <w:pStyle w:val="a3"/>
        <w:numPr>
          <w:ilvl w:val="0"/>
          <w:numId w:val="2"/>
        </w:numPr>
        <w:ind w:leftChars="0"/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「レイアウト（表ツール）」メニューで「計算式」を選択</w:t>
      </w:r>
    </w:p>
    <w:p w:rsidR="00326AF1" w:rsidRPr="00294DDF" w:rsidRDefault="00294DDF" w:rsidP="00326AF1">
      <w:pPr>
        <w:pStyle w:val="a3"/>
        <w:ind w:leftChars="0" w:left="360"/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>
            <wp:extent cx="2990850" cy="1522451"/>
            <wp:effectExtent l="0" t="0" r="0" b="190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11" cy="1529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AF1" w:rsidRPr="00294DDF" w:rsidRDefault="00326AF1" w:rsidP="00326AF1">
      <w:pPr>
        <w:pStyle w:val="a3"/>
        <w:numPr>
          <w:ilvl w:val="0"/>
          <w:numId w:val="2"/>
        </w:numPr>
        <w:ind w:leftChars="0"/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「計算式」を選択すると、</w:t>
      </w:r>
    </w:p>
    <w:p w:rsidR="00326AF1" w:rsidRPr="00294DDF" w:rsidRDefault="00326AF1" w:rsidP="00326AF1">
      <w:pPr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 xml:space="preserve">　　計算式＝</w:t>
      </w:r>
      <w:r w:rsidRPr="00294DDF">
        <w:rPr>
          <w:rFonts w:hint="eastAsia"/>
          <w:bCs/>
          <w:sz w:val="24"/>
          <w:szCs w:val="24"/>
        </w:rPr>
        <w:t>SUM(LEFT)</w:t>
      </w:r>
      <w:r w:rsidRPr="00294DDF">
        <w:rPr>
          <w:rFonts w:hint="eastAsia"/>
          <w:bCs/>
          <w:sz w:val="24"/>
          <w:szCs w:val="24"/>
        </w:rPr>
        <w:t>と表示されます。</w:t>
      </w:r>
    </w:p>
    <w:p w:rsidR="00326AF1" w:rsidRPr="00294DDF" w:rsidRDefault="00326AF1" w:rsidP="00326AF1">
      <w:pPr>
        <w:ind w:firstLineChars="100" w:firstLine="240"/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（セルの位置に対して、左側を合計しなさいの命令）</w:t>
      </w:r>
    </w:p>
    <w:p w:rsidR="00326AF1" w:rsidRPr="00294DDF" w:rsidRDefault="00294DDF" w:rsidP="00326AF1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>
            <wp:extent cx="2838450" cy="124343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934" cy="1245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AF1" w:rsidRPr="00294DDF" w:rsidRDefault="00326AF1" w:rsidP="00326AF1">
      <w:pPr>
        <w:pStyle w:val="a3"/>
        <w:numPr>
          <w:ilvl w:val="0"/>
          <w:numId w:val="2"/>
        </w:numPr>
        <w:ind w:leftChars="0"/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「</w:t>
      </w:r>
      <w:r w:rsidRPr="00294DDF">
        <w:rPr>
          <w:rFonts w:hint="eastAsia"/>
          <w:bCs/>
          <w:sz w:val="24"/>
          <w:szCs w:val="24"/>
        </w:rPr>
        <w:t>OK</w:t>
      </w:r>
      <w:r w:rsidRPr="00294DDF">
        <w:rPr>
          <w:rFonts w:hint="eastAsia"/>
          <w:bCs/>
          <w:sz w:val="24"/>
          <w:szCs w:val="24"/>
        </w:rPr>
        <w:t>」をクリックします。</w:t>
      </w:r>
    </w:p>
    <w:p w:rsidR="00326AF1" w:rsidRPr="00294DDF" w:rsidRDefault="00326AF1" w:rsidP="00326AF1">
      <w:pPr>
        <w:pStyle w:val="a3"/>
        <w:numPr>
          <w:ilvl w:val="0"/>
          <w:numId w:val="2"/>
        </w:numPr>
        <w:ind w:leftChars="0"/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 xml:space="preserve">　以下</w:t>
      </w:r>
      <w:r w:rsidR="00294DDF">
        <w:rPr>
          <w:rFonts w:hint="eastAsia"/>
          <w:bCs/>
          <w:sz w:val="24"/>
          <w:szCs w:val="24"/>
        </w:rPr>
        <w:t>、合計を算出する</w:t>
      </w:r>
      <w:r w:rsidRPr="00294DDF">
        <w:rPr>
          <w:rFonts w:hint="eastAsia"/>
          <w:bCs/>
          <w:sz w:val="24"/>
          <w:szCs w:val="24"/>
        </w:rPr>
        <w:t>セルを選択して</w:t>
      </w:r>
      <w:r w:rsidRPr="00294DDF">
        <w:rPr>
          <w:rFonts w:hint="eastAsia"/>
          <w:b/>
          <w:bCs/>
          <w:color w:val="FF0000"/>
          <w:sz w:val="24"/>
          <w:szCs w:val="24"/>
          <w:bdr w:val="single" w:sz="4" w:space="0" w:color="auto"/>
        </w:rPr>
        <w:t>F</w:t>
      </w:r>
      <w:r w:rsidRPr="00294DDF">
        <w:rPr>
          <w:rFonts w:hint="eastAsia"/>
          <w:b/>
          <w:bCs/>
          <w:color w:val="FF0000"/>
          <w:sz w:val="24"/>
          <w:szCs w:val="24"/>
          <w:bdr w:val="single" w:sz="4" w:space="0" w:color="auto"/>
        </w:rPr>
        <w:t>４</w:t>
      </w:r>
      <w:r w:rsidRPr="00294DDF">
        <w:rPr>
          <w:rFonts w:hint="eastAsia"/>
          <w:bCs/>
          <w:sz w:val="24"/>
          <w:szCs w:val="24"/>
        </w:rPr>
        <w:t>（直前の操作の繰り返し）</w:t>
      </w:r>
    </w:p>
    <w:p w:rsidR="00326AF1" w:rsidRPr="00294DDF" w:rsidRDefault="00326AF1" w:rsidP="00BF70B7">
      <w:pPr>
        <w:shd w:val="clear" w:color="auto" w:fill="D9E2F3" w:themeFill="accent1" w:themeFillTint="33"/>
        <w:rPr>
          <w:b/>
          <w:bCs/>
          <w:sz w:val="24"/>
          <w:szCs w:val="24"/>
        </w:rPr>
      </w:pPr>
      <w:r w:rsidRPr="00294DDF">
        <w:rPr>
          <w:rFonts w:hint="eastAsia"/>
          <w:b/>
          <w:bCs/>
          <w:sz w:val="24"/>
          <w:szCs w:val="24"/>
        </w:rPr>
        <w:t>【</w:t>
      </w:r>
      <w:r w:rsidR="00BF70B7">
        <w:rPr>
          <w:rFonts w:hint="eastAsia"/>
          <w:b/>
          <w:bCs/>
          <w:sz w:val="24"/>
          <w:szCs w:val="24"/>
        </w:rPr>
        <w:t xml:space="preserve"> </w:t>
      </w:r>
      <w:r w:rsidRPr="00294DDF">
        <w:rPr>
          <w:rFonts w:hint="eastAsia"/>
          <w:b/>
          <w:bCs/>
          <w:sz w:val="24"/>
          <w:szCs w:val="24"/>
        </w:rPr>
        <w:t>並べ替え</w:t>
      </w:r>
      <w:r w:rsidR="00BF70B7">
        <w:rPr>
          <w:rFonts w:hint="eastAsia"/>
          <w:b/>
          <w:bCs/>
          <w:sz w:val="24"/>
          <w:szCs w:val="24"/>
        </w:rPr>
        <w:t>の方法</w:t>
      </w:r>
      <w:r w:rsidR="00BF70B7">
        <w:rPr>
          <w:rFonts w:hint="eastAsia"/>
          <w:b/>
          <w:bCs/>
          <w:sz w:val="24"/>
          <w:szCs w:val="24"/>
        </w:rPr>
        <w:t xml:space="preserve"> </w:t>
      </w:r>
      <w:r w:rsidRPr="00294DDF">
        <w:rPr>
          <w:rFonts w:hint="eastAsia"/>
          <w:b/>
          <w:bCs/>
          <w:sz w:val="24"/>
          <w:szCs w:val="24"/>
        </w:rPr>
        <w:t>】</w:t>
      </w:r>
    </w:p>
    <w:p w:rsidR="00326AF1" w:rsidRPr="00294DDF" w:rsidRDefault="00326AF1" w:rsidP="00326AF1">
      <w:pPr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合計点の高い順に並べ替えます</w:t>
      </w:r>
    </w:p>
    <w:p w:rsidR="00326AF1" w:rsidRPr="00294DDF" w:rsidRDefault="00326AF1" w:rsidP="00326AF1">
      <w:pPr>
        <w:numPr>
          <w:ilvl w:val="0"/>
          <w:numId w:val="1"/>
        </w:numPr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並べ替えたい列を選択</w:t>
      </w:r>
    </w:p>
    <w:p w:rsidR="00326AF1" w:rsidRDefault="00326AF1" w:rsidP="00326AF1">
      <w:pPr>
        <w:numPr>
          <w:ilvl w:val="0"/>
          <w:numId w:val="1"/>
        </w:numPr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「罫線」メニューをクリックし、「レイアウト」タブの「並べ替え」を選択。</w:t>
      </w:r>
    </w:p>
    <w:p w:rsidR="00294DDF" w:rsidRDefault="00BF70B7" w:rsidP="00294DDF">
      <w:pPr>
        <w:ind w:left="360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>
            <wp:extent cx="2419350" cy="1272029"/>
            <wp:effectExtent l="0" t="0" r="0" b="444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083" cy="1275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AF1" w:rsidRPr="00294DDF" w:rsidRDefault="00326AF1" w:rsidP="00326AF1">
      <w:pPr>
        <w:ind w:left="360"/>
        <w:rPr>
          <w:bCs/>
          <w:sz w:val="24"/>
          <w:szCs w:val="24"/>
        </w:rPr>
      </w:pPr>
      <w:r w:rsidRPr="00294DDF">
        <w:rPr>
          <w:rFonts w:hint="eastAsia"/>
          <w:bCs/>
          <w:sz w:val="24"/>
          <w:szCs w:val="24"/>
        </w:rPr>
        <w:t>高い（大きい）順＝「</w:t>
      </w:r>
      <w:r w:rsidRPr="00294DDF">
        <w:rPr>
          <w:rFonts w:hint="eastAsia"/>
          <w:b/>
          <w:bCs/>
          <w:sz w:val="24"/>
          <w:szCs w:val="24"/>
        </w:rPr>
        <w:t>降順</w:t>
      </w:r>
      <w:r w:rsidRPr="00294DDF">
        <w:rPr>
          <w:rFonts w:hint="eastAsia"/>
          <w:bCs/>
          <w:sz w:val="24"/>
          <w:szCs w:val="24"/>
        </w:rPr>
        <w:t>」でしたね。</w:t>
      </w:r>
    </w:p>
    <w:p w:rsidR="00326AF1" w:rsidRPr="00294DDF" w:rsidRDefault="00326AF1" w:rsidP="00326AF1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294DD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326AF1" w:rsidRDefault="00326AF1" w:rsidP="00326AF1">
      <w:pPr>
        <w:rPr>
          <w:sz w:val="24"/>
          <w:szCs w:val="24"/>
        </w:rPr>
      </w:pPr>
    </w:p>
    <w:p w:rsidR="00BF70B7" w:rsidRPr="00294DDF" w:rsidRDefault="00BF70B7" w:rsidP="00326AF1">
      <w:pPr>
        <w:rPr>
          <w:rFonts w:hint="eastAsia"/>
          <w:sz w:val="24"/>
          <w:szCs w:val="24"/>
        </w:rPr>
      </w:pPr>
    </w:p>
    <w:p w:rsidR="00326AF1" w:rsidRDefault="00326AF1" w:rsidP="00326AF1">
      <w:pPr>
        <w:jc w:val="center"/>
        <w:rPr>
          <w:sz w:val="24"/>
          <w:szCs w:val="24"/>
        </w:rPr>
      </w:pPr>
      <w:r w:rsidRPr="00294DDF">
        <w:rPr>
          <w:rFonts w:hint="eastAsia"/>
          <w:b/>
          <w:sz w:val="24"/>
          <w:szCs w:val="24"/>
        </w:rPr>
        <w:t>合計を算出し</w:t>
      </w:r>
      <w:r w:rsidRPr="00294DDF">
        <w:rPr>
          <w:rFonts w:hint="eastAsia"/>
          <w:sz w:val="24"/>
          <w:szCs w:val="24"/>
        </w:rPr>
        <w:t>、「算数」の点の</w:t>
      </w:r>
      <w:r w:rsidRPr="00294DDF">
        <w:rPr>
          <w:rFonts w:hint="eastAsia"/>
          <w:b/>
          <w:color w:val="FF0000"/>
          <w:sz w:val="24"/>
          <w:szCs w:val="24"/>
        </w:rPr>
        <w:t>高い順</w:t>
      </w:r>
      <w:r w:rsidRPr="00294DDF">
        <w:rPr>
          <w:rFonts w:hint="eastAsia"/>
          <w:sz w:val="24"/>
          <w:szCs w:val="24"/>
        </w:rPr>
        <w:t>に並べ替えます。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23"/>
        <w:gridCol w:w="1625"/>
        <w:gridCol w:w="1625"/>
        <w:gridCol w:w="1623"/>
      </w:tblGrid>
      <w:tr w:rsidR="00326AF1" w:rsidRPr="00294DDF" w:rsidTr="00BF70B7">
        <w:tc>
          <w:tcPr>
            <w:tcW w:w="1623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326AF1" w:rsidRPr="00294DDF" w:rsidRDefault="00326AF1" w:rsidP="0093393E">
            <w:pPr>
              <w:rPr>
                <w:bCs/>
                <w:color w:val="D0CECE" w:themeColor="background2" w:themeShade="E6"/>
                <w:sz w:val="24"/>
                <w:szCs w:val="24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326AF1" w:rsidRPr="00294DDF" w:rsidRDefault="00326AF1" w:rsidP="0093393E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国語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326AF1" w:rsidRPr="00294DDF" w:rsidRDefault="00326AF1" w:rsidP="0093393E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算数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326AF1" w:rsidRPr="00294DDF" w:rsidRDefault="00326AF1" w:rsidP="0093393E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合計</w:t>
            </w:r>
          </w:p>
        </w:tc>
      </w:tr>
      <w:tr w:rsidR="00326AF1" w:rsidRPr="00294DDF" w:rsidTr="00BF70B7">
        <w:tc>
          <w:tcPr>
            <w:tcW w:w="1623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山田　一郎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:rsidR="00326AF1" w:rsidRPr="00294DDF" w:rsidRDefault="00326AF1" w:rsidP="0093393E">
            <w:pPr>
              <w:rPr>
                <w:bCs/>
                <w:sz w:val="24"/>
                <w:szCs w:val="24"/>
              </w:rPr>
            </w:pPr>
          </w:p>
        </w:tc>
      </w:tr>
      <w:tr w:rsidR="00326AF1" w:rsidRPr="00294DDF" w:rsidTr="00BF70B7">
        <w:tc>
          <w:tcPr>
            <w:tcW w:w="162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326AF1" w:rsidRPr="00294DDF" w:rsidRDefault="00326AF1" w:rsidP="0093393E">
            <w:pPr>
              <w:rPr>
                <w:bCs/>
                <w:sz w:val="24"/>
                <w:szCs w:val="24"/>
              </w:rPr>
            </w:pPr>
          </w:p>
        </w:tc>
      </w:tr>
      <w:tr w:rsidR="00326AF1" w:rsidRPr="00294DDF" w:rsidTr="00BF70B7">
        <w:tc>
          <w:tcPr>
            <w:tcW w:w="1623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沢田　太郎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326AF1" w:rsidRPr="00294DDF" w:rsidRDefault="00326AF1" w:rsidP="0093393E">
            <w:pPr>
              <w:rPr>
                <w:bCs/>
                <w:sz w:val="24"/>
                <w:szCs w:val="24"/>
              </w:rPr>
            </w:pPr>
          </w:p>
        </w:tc>
      </w:tr>
      <w:tr w:rsidR="00326AF1" w:rsidRPr="00294DDF" w:rsidTr="00BF70B7">
        <w:tc>
          <w:tcPr>
            <w:tcW w:w="1623" w:type="dxa"/>
            <w:shd w:val="clear" w:color="auto" w:fill="FFE599" w:themeFill="accent4" w:themeFillTint="66"/>
            <w:vAlign w:val="center"/>
          </w:tcPr>
          <w:p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山下　良子</w:t>
            </w:r>
          </w:p>
        </w:tc>
        <w:tc>
          <w:tcPr>
            <w:tcW w:w="1625" w:type="dxa"/>
            <w:shd w:val="clear" w:color="auto" w:fill="FFE599" w:themeFill="accent4" w:themeFillTint="66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1625" w:type="dxa"/>
            <w:shd w:val="clear" w:color="auto" w:fill="FFE599" w:themeFill="accent4" w:themeFillTint="66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1623" w:type="dxa"/>
            <w:shd w:val="clear" w:color="auto" w:fill="FFE599" w:themeFill="accent4" w:themeFillTint="66"/>
          </w:tcPr>
          <w:p w:rsidR="00326AF1" w:rsidRPr="00294DDF" w:rsidRDefault="00326AF1" w:rsidP="0093393E">
            <w:pPr>
              <w:rPr>
                <w:bCs/>
                <w:sz w:val="24"/>
                <w:szCs w:val="24"/>
              </w:rPr>
            </w:pPr>
          </w:p>
        </w:tc>
      </w:tr>
    </w:tbl>
    <w:p w:rsidR="00326AF1" w:rsidRPr="00294DDF" w:rsidRDefault="00326AF1" w:rsidP="00326AF1">
      <w:pPr>
        <w:rPr>
          <w:sz w:val="24"/>
          <w:szCs w:val="24"/>
        </w:rPr>
      </w:pPr>
    </w:p>
    <w:p w:rsidR="00326AF1" w:rsidRPr="00294DDF" w:rsidRDefault="00326AF1" w:rsidP="00326AF1">
      <w:pPr>
        <w:rPr>
          <w:sz w:val="24"/>
          <w:szCs w:val="24"/>
        </w:rPr>
      </w:pPr>
    </w:p>
    <w:p w:rsidR="00326AF1" w:rsidRDefault="00326AF1" w:rsidP="00326AF1">
      <w:pPr>
        <w:rPr>
          <w:sz w:val="24"/>
          <w:szCs w:val="24"/>
        </w:rPr>
      </w:pPr>
    </w:p>
    <w:p w:rsidR="00BF70B7" w:rsidRPr="00294DDF" w:rsidRDefault="00BF70B7" w:rsidP="00326AF1">
      <w:pPr>
        <w:rPr>
          <w:rFonts w:hint="eastAsia"/>
          <w:sz w:val="24"/>
          <w:szCs w:val="24"/>
        </w:rPr>
      </w:pPr>
    </w:p>
    <w:p w:rsidR="00326AF1" w:rsidRPr="00294DDF" w:rsidRDefault="00326AF1" w:rsidP="00326AF1">
      <w:pPr>
        <w:rPr>
          <w:sz w:val="24"/>
          <w:szCs w:val="24"/>
        </w:rPr>
      </w:pPr>
    </w:p>
    <w:p w:rsidR="00326AF1" w:rsidRDefault="00326AF1" w:rsidP="00326AF1">
      <w:pPr>
        <w:jc w:val="center"/>
        <w:rPr>
          <w:sz w:val="24"/>
          <w:szCs w:val="24"/>
        </w:rPr>
      </w:pPr>
      <w:r w:rsidRPr="00294DDF">
        <w:rPr>
          <w:rFonts w:hint="eastAsia"/>
          <w:sz w:val="24"/>
          <w:szCs w:val="24"/>
        </w:rPr>
        <w:t>「</w:t>
      </w:r>
      <w:r w:rsidRPr="00BF70B7">
        <w:rPr>
          <w:rFonts w:hint="eastAsia"/>
          <w:b/>
          <w:sz w:val="24"/>
          <w:szCs w:val="24"/>
        </w:rPr>
        <w:t>国語</w:t>
      </w:r>
      <w:r w:rsidRPr="00294DDF">
        <w:rPr>
          <w:rFonts w:hint="eastAsia"/>
          <w:sz w:val="24"/>
          <w:szCs w:val="24"/>
        </w:rPr>
        <w:t>」の点の</w:t>
      </w:r>
      <w:r w:rsidRPr="00294DDF">
        <w:rPr>
          <w:rFonts w:hint="eastAsia"/>
          <w:b/>
          <w:color w:val="FF0000"/>
          <w:sz w:val="24"/>
          <w:szCs w:val="24"/>
        </w:rPr>
        <w:t>高い順</w:t>
      </w:r>
      <w:r w:rsidRPr="00294DDF">
        <w:rPr>
          <w:rFonts w:hint="eastAsia"/>
          <w:sz w:val="24"/>
          <w:szCs w:val="24"/>
        </w:rPr>
        <w:t>に並べ替えましょう。</w:t>
      </w:r>
    </w:p>
    <w:p w:rsidR="00BF70B7" w:rsidRPr="00BF70B7" w:rsidRDefault="00BF70B7" w:rsidP="00BF70B7">
      <w:pPr>
        <w:jc w:val="center"/>
        <w:rPr>
          <w:rFonts w:hint="eastAsia"/>
          <w:sz w:val="24"/>
          <w:szCs w:val="24"/>
        </w:rPr>
      </w:pPr>
      <w:r w:rsidRPr="00BF70B7">
        <w:rPr>
          <w:rFonts w:hint="eastAsia"/>
          <w:sz w:val="24"/>
          <w:szCs w:val="24"/>
        </w:rPr>
        <w:t>「合計」を計算式で算出しましょう。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23"/>
        <w:gridCol w:w="1625"/>
        <w:gridCol w:w="1625"/>
        <w:gridCol w:w="1623"/>
      </w:tblGrid>
      <w:tr w:rsidR="00326AF1" w:rsidRPr="00294DDF" w:rsidTr="00BF70B7">
        <w:tc>
          <w:tcPr>
            <w:tcW w:w="1623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326AF1" w:rsidRPr="00294DDF" w:rsidRDefault="00326AF1" w:rsidP="0093393E">
            <w:pPr>
              <w:rPr>
                <w:bCs/>
                <w:color w:val="D0CECE" w:themeColor="background2" w:themeShade="E6"/>
                <w:sz w:val="24"/>
                <w:szCs w:val="24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326AF1" w:rsidRPr="00294DDF" w:rsidRDefault="00326AF1" w:rsidP="0093393E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国語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326AF1" w:rsidRPr="00294DDF" w:rsidRDefault="00326AF1" w:rsidP="0093393E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算数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326AF1" w:rsidRPr="00294DDF" w:rsidRDefault="00326AF1" w:rsidP="0093393E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合計</w:t>
            </w:r>
          </w:p>
        </w:tc>
      </w:tr>
      <w:tr w:rsidR="00326AF1" w:rsidRPr="00294DDF" w:rsidTr="00BF70B7">
        <w:tc>
          <w:tcPr>
            <w:tcW w:w="1623" w:type="dxa"/>
            <w:shd w:val="clear" w:color="auto" w:fill="FFE599" w:themeFill="accent4" w:themeFillTint="66"/>
            <w:vAlign w:val="center"/>
          </w:tcPr>
          <w:p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山下　良子</w:t>
            </w:r>
          </w:p>
        </w:tc>
        <w:tc>
          <w:tcPr>
            <w:tcW w:w="1625" w:type="dxa"/>
            <w:shd w:val="clear" w:color="auto" w:fill="FFE599" w:themeFill="accent4" w:themeFillTint="66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1625" w:type="dxa"/>
            <w:shd w:val="clear" w:color="auto" w:fill="FFE599" w:themeFill="accent4" w:themeFillTint="66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1623" w:type="dxa"/>
            <w:shd w:val="clear" w:color="auto" w:fill="FFE599" w:themeFill="accent4" w:themeFillTint="66"/>
          </w:tcPr>
          <w:p w:rsidR="00326AF1" w:rsidRPr="00294DDF" w:rsidRDefault="00326AF1" w:rsidP="0093393E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326AF1" w:rsidRPr="00294DDF" w:rsidTr="00BF70B7">
        <w:tc>
          <w:tcPr>
            <w:tcW w:w="1623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沢田　太郎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326AF1" w:rsidRPr="00294DDF" w:rsidRDefault="00326AF1" w:rsidP="0093393E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326AF1" w:rsidRPr="00294DDF" w:rsidTr="00BF70B7">
        <w:tc>
          <w:tcPr>
            <w:tcW w:w="1623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山田　一郎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:rsidR="00326AF1" w:rsidRPr="00294DDF" w:rsidRDefault="00326AF1" w:rsidP="0093393E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326AF1" w:rsidRPr="00294DDF" w:rsidTr="00BF70B7">
        <w:tc>
          <w:tcPr>
            <w:tcW w:w="162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326AF1" w:rsidRPr="00294DDF" w:rsidRDefault="00326AF1" w:rsidP="0093393E">
            <w:pPr>
              <w:jc w:val="right"/>
              <w:rPr>
                <w:bCs/>
                <w:sz w:val="24"/>
                <w:szCs w:val="24"/>
              </w:rPr>
            </w:pPr>
          </w:p>
        </w:tc>
      </w:tr>
    </w:tbl>
    <w:p w:rsidR="00326AF1" w:rsidRPr="00294DDF" w:rsidRDefault="00326AF1" w:rsidP="00326AF1">
      <w:pPr>
        <w:rPr>
          <w:sz w:val="24"/>
          <w:szCs w:val="24"/>
        </w:rPr>
      </w:pPr>
    </w:p>
    <w:p w:rsidR="00326AF1" w:rsidRDefault="00326AF1" w:rsidP="00326AF1">
      <w:pPr>
        <w:rPr>
          <w:sz w:val="24"/>
          <w:szCs w:val="24"/>
        </w:rPr>
      </w:pPr>
    </w:p>
    <w:p w:rsidR="00BF70B7" w:rsidRPr="00294DDF" w:rsidRDefault="00BF70B7" w:rsidP="00326AF1">
      <w:pPr>
        <w:rPr>
          <w:rFonts w:hint="eastAsia"/>
          <w:sz w:val="24"/>
          <w:szCs w:val="24"/>
        </w:rPr>
      </w:pPr>
    </w:p>
    <w:p w:rsidR="00326AF1" w:rsidRPr="00294DDF" w:rsidRDefault="00326AF1" w:rsidP="00326AF1">
      <w:pPr>
        <w:rPr>
          <w:sz w:val="24"/>
          <w:szCs w:val="24"/>
        </w:rPr>
      </w:pPr>
    </w:p>
    <w:p w:rsidR="00326AF1" w:rsidRPr="00294DDF" w:rsidRDefault="00326AF1" w:rsidP="00326AF1">
      <w:pPr>
        <w:rPr>
          <w:sz w:val="24"/>
          <w:szCs w:val="24"/>
        </w:rPr>
      </w:pPr>
    </w:p>
    <w:p w:rsidR="00326AF1" w:rsidRDefault="00326AF1" w:rsidP="00326AF1">
      <w:pPr>
        <w:jc w:val="center"/>
        <w:rPr>
          <w:sz w:val="24"/>
          <w:szCs w:val="24"/>
        </w:rPr>
      </w:pPr>
      <w:r w:rsidRPr="00294DDF">
        <w:rPr>
          <w:rFonts w:hint="eastAsia"/>
          <w:sz w:val="24"/>
          <w:szCs w:val="24"/>
        </w:rPr>
        <w:t>「</w:t>
      </w:r>
      <w:r w:rsidRPr="00BF70B7">
        <w:rPr>
          <w:rFonts w:hint="eastAsia"/>
          <w:b/>
          <w:sz w:val="24"/>
          <w:szCs w:val="24"/>
        </w:rPr>
        <w:t>合計</w:t>
      </w:r>
      <w:r w:rsidRPr="00294DDF">
        <w:rPr>
          <w:rFonts w:hint="eastAsia"/>
          <w:sz w:val="24"/>
          <w:szCs w:val="24"/>
        </w:rPr>
        <w:t>」の点の</w:t>
      </w:r>
      <w:r w:rsidRPr="00294DDF">
        <w:rPr>
          <w:rFonts w:hint="eastAsia"/>
          <w:b/>
          <w:color w:val="FF0000"/>
          <w:sz w:val="24"/>
          <w:szCs w:val="24"/>
        </w:rPr>
        <w:t>低い順</w:t>
      </w:r>
      <w:r w:rsidRPr="00294DDF">
        <w:rPr>
          <w:rFonts w:hint="eastAsia"/>
          <w:sz w:val="24"/>
          <w:szCs w:val="24"/>
        </w:rPr>
        <w:t>に並べ替えます。</w:t>
      </w:r>
    </w:p>
    <w:p w:rsidR="00BF70B7" w:rsidRPr="00294DDF" w:rsidRDefault="00BF70B7" w:rsidP="00BF70B7"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「合計」を計算式で算出しましょう。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23"/>
        <w:gridCol w:w="1625"/>
        <w:gridCol w:w="1625"/>
        <w:gridCol w:w="1623"/>
      </w:tblGrid>
      <w:tr w:rsidR="00326AF1" w:rsidRPr="00294DDF" w:rsidTr="00BF70B7">
        <w:tc>
          <w:tcPr>
            <w:tcW w:w="1623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326AF1" w:rsidRPr="00294DDF" w:rsidRDefault="00326AF1" w:rsidP="0093393E">
            <w:pPr>
              <w:rPr>
                <w:bCs/>
                <w:color w:val="D0CECE" w:themeColor="background2" w:themeShade="E6"/>
                <w:sz w:val="24"/>
                <w:szCs w:val="24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326AF1" w:rsidRPr="00294DDF" w:rsidRDefault="00326AF1" w:rsidP="0093393E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国語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326AF1" w:rsidRPr="00294DDF" w:rsidRDefault="00326AF1" w:rsidP="0093393E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算数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326AF1" w:rsidRPr="00294DDF" w:rsidRDefault="00326AF1" w:rsidP="0093393E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294DDF">
              <w:rPr>
                <w:rFonts w:hint="eastAsia"/>
                <w:color w:val="D0CECE" w:themeColor="background2" w:themeShade="E6"/>
                <w:sz w:val="24"/>
                <w:szCs w:val="24"/>
              </w:rPr>
              <w:t>合計</w:t>
            </w:r>
          </w:p>
        </w:tc>
      </w:tr>
      <w:tr w:rsidR="00326AF1" w:rsidRPr="00294DDF" w:rsidTr="00BF70B7">
        <w:tc>
          <w:tcPr>
            <w:tcW w:w="1623" w:type="dxa"/>
            <w:shd w:val="clear" w:color="auto" w:fill="FFE599" w:themeFill="accent4" w:themeFillTint="66"/>
            <w:vAlign w:val="center"/>
          </w:tcPr>
          <w:p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山下　良子</w:t>
            </w:r>
          </w:p>
        </w:tc>
        <w:tc>
          <w:tcPr>
            <w:tcW w:w="1625" w:type="dxa"/>
            <w:shd w:val="clear" w:color="auto" w:fill="FFE599" w:themeFill="accent4" w:themeFillTint="66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1625" w:type="dxa"/>
            <w:shd w:val="clear" w:color="auto" w:fill="FFE599" w:themeFill="accent4" w:themeFillTint="66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1623" w:type="dxa"/>
            <w:shd w:val="clear" w:color="auto" w:fill="FFE599" w:themeFill="accent4" w:themeFillTint="66"/>
          </w:tcPr>
          <w:p w:rsidR="00326AF1" w:rsidRPr="00294DDF" w:rsidRDefault="00326AF1" w:rsidP="0093393E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326AF1" w:rsidRPr="00294DDF" w:rsidTr="00BF70B7">
        <w:tc>
          <w:tcPr>
            <w:tcW w:w="1623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沢田　太郎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326AF1" w:rsidRPr="00294DDF" w:rsidRDefault="00326AF1" w:rsidP="0093393E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326AF1" w:rsidRPr="00294DDF" w:rsidTr="00BF70B7">
        <w:tc>
          <w:tcPr>
            <w:tcW w:w="1623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山田　一郎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:rsidR="00326AF1" w:rsidRPr="00294DDF" w:rsidRDefault="00326AF1" w:rsidP="0093393E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326AF1" w:rsidRPr="00294DDF" w:rsidTr="00BF70B7">
        <w:tc>
          <w:tcPr>
            <w:tcW w:w="162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326AF1" w:rsidRPr="00294DDF" w:rsidRDefault="00326AF1" w:rsidP="0093393E">
            <w:pPr>
              <w:jc w:val="center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326AF1" w:rsidRPr="00294DDF" w:rsidRDefault="00326AF1" w:rsidP="0093393E">
            <w:pPr>
              <w:jc w:val="right"/>
              <w:rPr>
                <w:sz w:val="24"/>
                <w:szCs w:val="24"/>
              </w:rPr>
            </w:pPr>
            <w:r w:rsidRPr="00294DDF"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326AF1" w:rsidRPr="00294DDF" w:rsidRDefault="00326AF1" w:rsidP="0093393E">
            <w:pPr>
              <w:jc w:val="right"/>
              <w:rPr>
                <w:bCs/>
                <w:sz w:val="24"/>
                <w:szCs w:val="24"/>
              </w:rPr>
            </w:pPr>
          </w:p>
        </w:tc>
      </w:tr>
    </w:tbl>
    <w:p w:rsidR="00326AF1" w:rsidRPr="00294DDF" w:rsidRDefault="00326AF1" w:rsidP="00326AF1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326AF1" w:rsidRPr="00294DDF" w:rsidRDefault="00326AF1" w:rsidP="00326AF1">
      <w:pPr>
        <w:rPr>
          <w:sz w:val="24"/>
          <w:szCs w:val="24"/>
        </w:rPr>
      </w:pPr>
    </w:p>
    <w:p w:rsidR="00326AF1" w:rsidRPr="00294DDF" w:rsidRDefault="00326AF1" w:rsidP="00326AF1">
      <w:pPr>
        <w:rPr>
          <w:sz w:val="24"/>
          <w:szCs w:val="24"/>
        </w:rPr>
      </w:pPr>
    </w:p>
    <w:p w:rsidR="000D01FC" w:rsidRPr="00294DDF" w:rsidRDefault="00BF70B7">
      <w:pPr>
        <w:rPr>
          <w:sz w:val="24"/>
          <w:szCs w:val="24"/>
        </w:rPr>
      </w:pPr>
    </w:p>
    <w:sectPr w:rsidR="000D01FC" w:rsidRPr="00294DDF" w:rsidSect="00294DDF">
      <w:type w:val="continuous"/>
      <w:pgSz w:w="14572" w:h="20639" w:code="12"/>
      <w:pgMar w:top="567" w:right="567" w:bottom="284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660EB"/>
    <w:multiLevelType w:val="hybridMultilevel"/>
    <w:tmpl w:val="0AA01E78"/>
    <w:lvl w:ilvl="0" w:tplc="FFE6BE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876397"/>
    <w:multiLevelType w:val="hybridMultilevel"/>
    <w:tmpl w:val="AF08348A"/>
    <w:lvl w:ilvl="0" w:tplc="68D8910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AF1"/>
    <w:rsid w:val="00294DDF"/>
    <w:rsid w:val="00326AF1"/>
    <w:rsid w:val="003E3AF7"/>
    <w:rsid w:val="00BE7B72"/>
    <w:rsid w:val="00BF70B7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A76716"/>
  <w15:chartTrackingRefBased/>
  <w15:docId w15:val="{69467993-EFCE-4DB1-84F4-2025D635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26AF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AF1"/>
    <w:pPr>
      <w:ind w:leftChars="400" w:left="840"/>
    </w:pPr>
  </w:style>
  <w:style w:type="table" w:styleId="a4">
    <w:name w:val="Table Grid"/>
    <w:basedOn w:val="a1"/>
    <w:uiPriority w:val="59"/>
    <w:rsid w:val="00326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2017-01-28T05:24:00Z</dcterms:created>
  <dcterms:modified xsi:type="dcterms:W3CDTF">2017-01-28T05:42:00Z</dcterms:modified>
</cp:coreProperties>
</file>