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32DB" w14:textId="77777777" w:rsidR="001576E8" w:rsidRDefault="001576E8" w:rsidP="001576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760218" wp14:editId="183B1FAD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D283E" w14:textId="34DF4895" w:rsidR="001576E8" w:rsidRPr="002463A3" w:rsidRDefault="001576E8" w:rsidP="001576E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602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4vjSJeEAAAALAQAADwAAAGRycy9kb3ducmV2&#10;LnhtbEyPwU7DMBBE70j8g7VI3FqnbUhJGqeqKnHhgmi5cHPjrRMRry3bTUO/HnOC486OZt7U28kM&#10;bEQfeksCFvMMGFJrVU9awMfxZfYMLERJSg6WUMA3Btg293e1rJS90juOh6hZCqFQSQFdjK7iPLQd&#10;Ghnm1iGl39l6I2M6vebKy2sKNwNfZlnBjewpNXTS4b7D9utwMQJuOi8/Xb/w4+6o8zy6t9vrngvx&#10;+DDtNsAiTvHPDL/4CR2axHSyF1KBDQJW+TqhRwGzp3INLDnKolgBOyVlmZXAm5r/39D8AAAA//8D&#10;AFBLAQItABQABgAIAAAAIQC2gziS/gAAAOEBAAATAAAAAAAAAAAAAAAAAAAAAABbQ29udGVudF9U&#10;eXBlc10ueG1sUEsBAi0AFAAGAAgAAAAhADj9If/WAAAAlAEAAAsAAAAAAAAAAAAAAAAALwEAAF9y&#10;ZWxzLy5yZWxzUEsBAi0AFAAGAAgAAAAhAIgpmh/xAQAAxgMAAA4AAAAAAAAAAAAAAAAALgIAAGRy&#10;cy9lMm9Eb2MueG1sUEsBAi0AFAAGAAgAAAAhAOL40iXhAAAACwEAAA8AAAAAAAAAAAAAAAAASwQA&#10;AGRycy9kb3ducmV2LnhtbFBLBQYAAAAABAAEAPMAAABZBQAAAAA=&#10;" stroked="f">
                <v:textbox style="mso-fit-shape-to-text:t" inset="5.85pt,.7pt,5.85pt,.7pt">
                  <w:txbxContent>
                    <w:p w14:paraId="686D283E" w14:textId="34DF4895" w:rsidR="001576E8" w:rsidRPr="002463A3" w:rsidRDefault="001576E8" w:rsidP="001576E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フォントの色②―様々なグラデーションの種類－１</w:t>
      </w:r>
    </w:p>
    <w:p w14:paraId="589FCB5B" w14:textId="77777777" w:rsidR="001576E8" w:rsidRPr="00EE090B" w:rsidRDefault="001576E8" w:rsidP="001576E8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BC410A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05494D0F" w14:textId="52757367" w:rsidR="001576E8" w:rsidRDefault="001576E8" w:rsidP="001576E8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ED920F6" wp14:editId="6AD288CE">
            <wp:extent cx="7559040" cy="1463040"/>
            <wp:effectExtent l="0" t="0" r="3810" b="3810"/>
            <wp:docPr id="8753852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DFA9C" w14:textId="77777777" w:rsidR="001576E8" w:rsidRDefault="001576E8" w:rsidP="001576E8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58B5A86" wp14:editId="7E1CABE8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17256" w14:textId="77777777" w:rsidR="001576E8" w:rsidRPr="00753C32" w:rsidRDefault="001576E8" w:rsidP="001576E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8B5A86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/UXQIAABMFAAAOAAAAZHJzL2Uyb0RvYy54bWysVN9r2zAQfh/sfxB6X524ybqGOiVL6RiU&#10;tqwdfVZkKTHIOk26xM7++p1kxwld2WDsxZbu9333na6u29qwnfKhAlvw8dmIM2UllJVdF/z78+2H&#10;T5wFFLYUBqwq+F4Ffj1//+6qcTOVwwZMqTyjIDbMGlfwDaKbZVmQG1WLcAZOWVJq8LVAuvp1VnrR&#10;UPTaZPlo9DFrwJfOg1QhkPSmU/J5iq+1kvigdVDITMGpNkxfn76r+M3mV2K29sJtKtmXIf6hilpU&#10;lpIOoW4ECrb11W+h6kp6CKDxTEKdgdaVVKkH6mY8etXN00Y4lXohcIIbYAr/L6y83z25R8+w/Qwt&#10;DTAC0rgwCySM/bTa1/FPlTLSE4T7ATbVIpMkvBifT/J8ypkk3WR0Ob2YxjDZ0dv5gF8U1CweCu5p&#10;LAktsbsL2JkeTGIyY6PsWEY64d6oTvlNaVaVqdooSFxRS+PZTtCUhZTKYt5XYCxZRytdGTM4nqfs&#10;f3Ts7aOrSjwanPO/Ow8eKTNYHJzryoJ/K4DBhD2Bpjv7AwJd3xECbFctNX4ypRWUexqeh47Xwcnb&#10;ihC+EwEfhSci07xoOfGBPtpAU3DoT5xtwP98Sx7tiV+k5ayhxSh4+LEVXnFmvlpi3uV4MomblC6T&#10;6UVOF3+qWZ1q7LZeAk1lTM+Ak+kY7dEcjtpD/UI7vIhZSSWspNwFl+gPlyV2C0uvgFSLRTKj7XEC&#10;7+yTkzF4xDky6Ll9Ed71NEMi6D0clkjMXrGts42eFhZbBF0lKkakO1z7CdDmJTL3r0Rc7dN7sjq+&#10;ZfNfAAAA//8DAFBLAwQUAAYACAAAACEA61ITFd0AAAAFAQAADwAAAGRycy9kb3ducmV2LnhtbEyP&#10;zU7DMBCE70i8g7VI3KjTlhaUxqn4UZEqIZUWuG/ibRyI11HsNuHtcbnQy0irWc18ky0H24gjdb52&#10;rGA8SkAQl07XXCn4eF/d3IPwAVlj45gU/JCHZX55kWGqXc9bOu5CJWII+xQVmBDaVEpfGrLoR64l&#10;jt7edRZDPLtK6g77GG4bOUmSubRYc2ww2NKTofJ7d7Cx5IXX5vXr7lO+TfuNW2+L1fNjodT11fCw&#10;ABFoCP/PcMKP6JBHpsIdWHvRKIhDwp+evPFkOgNRKJjfzkDmmTynz38BAAD//wMAUEsBAi0AFAAG&#10;AAgAAAAhALaDOJL+AAAA4QEAABMAAAAAAAAAAAAAAAAAAAAAAFtDb250ZW50X1R5cGVzXS54bWxQ&#10;SwECLQAUAAYACAAAACEAOP0h/9YAAACUAQAACwAAAAAAAAAAAAAAAAAvAQAAX3JlbHMvLnJlbHNQ&#10;SwECLQAUAAYACAAAACEALlqf1F0CAAATBQAADgAAAAAAAAAAAAAAAAAuAgAAZHJzL2Uyb0RvYy54&#10;bWxQSwECLQAUAAYACAAAACEA61ITFd0AAAAFAQAADwAAAAAAAAAAAAAAAAC3BAAAZHJzL2Rvd25y&#10;ZXYueG1sUEsFBgAAAAAEAAQA8wAAAM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28B17256" w14:textId="77777777" w:rsidR="001576E8" w:rsidRPr="00753C32" w:rsidRDefault="001576E8" w:rsidP="001576E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241B6C" w14:textId="77777777" w:rsidR="001576E8" w:rsidRPr="00D92399" w:rsidRDefault="001576E8" w:rsidP="001576E8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576E8" w14:paraId="6768294B" w14:textId="77777777" w:rsidTr="00171C7B">
        <w:tc>
          <w:tcPr>
            <w:tcW w:w="6818" w:type="dxa"/>
          </w:tcPr>
          <w:p w14:paraId="413CD587" w14:textId="77777777" w:rsidR="001576E8" w:rsidRPr="00C4084E" w:rsidRDefault="001576E8" w:rsidP="00171C7B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</w:rPr>
              <w:t>グラデーションの様々な「スタイル」を練習します。</w:t>
            </w:r>
          </w:p>
          <w:p w14:paraId="55D866F8" w14:textId="77777777" w:rsidR="001576E8" w:rsidRPr="00C4084E" w:rsidRDefault="001576E8" w:rsidP="00171C7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例えば、ある文字列を入力し以下の様に、前回の練習とおりに「</w:t>
            </w:r>
            <w:r w:rsidRPr="00C4084E">
              <w:rPr>
                <w:rFonts w:hint="eastAsia"/>
                <w:b/>
                <w:sz w:val="24"/>
                <w:szCs w:val="24"/>
              </w:rPr>
              <w:t>標準スタイル</w:t>
            </w:r>
            <w:r w:rsidRPr="00C4084E">
              <w:rPr>
                <w:rFonts w:hint="eastAsia"/>
                <w:sz w:val="24"/>
                <w:szCs w:val="24"/>
              </w:rPr>
              <w:t>」でグラデーションを設定したとします。</w:t>
            </w:r>
          </w:p>
          <w:p w14:paraId="69F32A82" w14:textId="77777777" w:rsidR="001576E8" w:rsidRPr="0061061F" w:rsidRDefault="001576E8" w:rsidP="00171C7B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FA0BDE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50000" w14:t="130000" w14:r="50000" w14:b="-30000"/>
                    </w14:path>
                  </w14:gradFill>
                </w14:textFill>
              </w:rPr>
              <w:t>グラデーションのスタイル</w:t>
            </w:r>
          </w:p>
          <w:p w14:paraId="30B2A514" w14:textId="77777777" w:rsidR="001576E8" w:rsidRDefault="001576E8" w:rsidP="00171C7B">
            <w:pPr>
              <w:spacing w:line="240" w:lineRule="atLeast"/>
              <w:jc w:val="center"/>
            </w:pPr>
            <w:r>
              <w:object w:dxaOrig="4770" w:dyaOrig="1080" w14:anchorId="7B62F7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54pt" o:ole="">
                  <v:imagedata r:id="rId6" o:title=""/>
                </v:shape>
                <o:OLEObject Type="Embed" ProgID="PBrush" ShapeID="_x0000_i1025" DrawAspect="Content" ObjectID="_1751030391" r:id="rId7"/>
              </w:object>
            </w:r>
          </w:p>
          <w:p w14:paraId="5073C0AA" w14:textId="77777777" w:rsidR="001576E8" w:rsidRDefault="001576E8" w:rsidP="00171C7B">
            <w:pPr>
              <w:spacing w:line="240" w:lineRule="atLeast"/>
              <w:jc w:val="center"/>
              <w:rPr>
                <w:szCs w:val="21"/>
              </w:rPr>
            </w:pPr>
            <w:r>
              <w:object w:dxaOrig="5760" w:dyaOrig="2190" w14:anchorId="1ECAE8D2">
                <v:shape id="_x0000_i1026" type="#_x0000_t75" style="width:4in;height:109.5pt" o:ole="">
                  <v:imagedata r:id="rId8" o:title=""/>
                </v:shape>
                <o:OLEObject Type="Embed" ProgID="PBrush" ShapeID="_x0000_i1026" DrawAspect="Content" ObjectID="_1751030392" r:id="rId9"/>
              </w:object>
            </w:r>
          </w:p>
          <w:p w14:paraId="03B30FC8" w14:textId="77777777" w:rsidR="001576E8" w:rsidRPr="00C4084E" w:rsidRDefault="001576E8" w:rsidP="00171C7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  <w:highlight w:val="yellow"/>
              </w:rPr>
              <w:t>グラデーションの「種類」を変更してみましょう。</w:t>
            </w:r>
          </w:p>
          <w:p w14:paraId="07710CDA" w14:textId="77777777" w:rsidR="001576E8" w:rsidRPr="00C4084E" w:rsidRDefault="001576E8" w:rsidP="00171C7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14:paraId="1706CC95" w14:textId="77777777" w:rsidR="001576E8" w:rsidRDefault="001576E8" w:rsidP="00171C7B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 w14:anchorId="6952818D">
                <v:shape id="_x0000_i1027" type="#_x0000_t75" style="width:1.5pt;height:1.5pt" o:ole="">
                  <v:imagedata r:id="rId10" o:title=""/>
                </v:shape>
                <o:OLEObject Type="Embed" ProgID="PBrush" ShapeID="_x0000_i1027" DrawAspect="Content" ObjectID="_1751030393" r:id="rId11"/>
              </w:object>
            </w:r>
            <w:r>
              <w:object w:dxaOrig="6435" w:dyaOrig="690" w14:anchorId="1D40E015">
                <v:shape id="_x0000_i1028" type="#_x0000_t75" style="width:321.75pt;height:34.5pt" o:ole="">
                  <v:imagedata r:id="rId12" o:title=""/>
                </v:shape>
                <o:OLEObject Type="Embed" ProgID="PBrush" ShapeID="_x0000_i1028" DrawAspect="Content" ObjectID="_1751030394" r:id="rId13"/>
              </w:object>
            </w:r>
          </w:p>
          <w:p w14:paraId="7AE32B3E" w14:textId="77777777" w:rsidR="001576E8" w:rsidRPr="00C4084E" w:rsidRDefault="001576E8" w:rsidP="00171C7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再度「ホーム」の「</w:t>
            </w:r>
            <w:r w:rsidRPr="00C4084E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C4084E">
              <w:rPr>
                <w:rFonts w:hint="eastAsia"/>
                <w:sz w:val="24"/>
                <w:szCs w:val="24"/>
              </w:rPr>
              <w:t>▼」をクリックし、「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グラデーション</w:t>
            </w:r>
            <w:r w:rsidRPr="00C4084E">
              <w:rPr>
                <w:rFonts w:hint="eastAsia"/>
                <w:sz w:val="24"/>
                <w:szCs w:val="24"/>
              </w:rPr>
              <w:t>」を選択します。</w:t>
            </w:r>
          </w:p>
          <w:p w14:paraId="77FEF5C9" w14:textId="77777777" w:rsidR="001576E8" w:rsidRPr="00C4084E" w:rsidRDefault="001576E8" w:rsidP="00171C7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開かれたメニューから「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右下隅から</w:t>
            </w:r>
            <w:r w:rsidRPr="00C4084E">
              <w:rPr>
                <w:rFonts w:hint="eastAsia"/>
                <w:sz w:val="24"/>
                <w:szCs w:val="24"/>
              </w:rPr>
              <w:t>」を選択すると、</w:t>
            </w:r>
          </w:p>
          <w:p w14:paraId="0B28216D" w14:textId="77777777" w:rsidR="001576E8" w:rsidRDefault="001576E8" w:rsidP="00171C7B">
            <w:pPr>
              <w:spacing w:line="240" w:lineRule="atLeast"/>
              <w:jc w:val="center"/>
              <w:rPr>
                <w:szCs w:val="21"/>
              </w:rPr>
            </w:pPr>
            <w:r>
              <w:object w:dxaOrig="6495" w:dyaOrig="5490" w14:anchorId="5CE141A5">
                <v:shape id="_x0000_i1029" type="#_x0000_t75" style="width:273.75pt;height:231.4pt" o:ole="">
                  <v:imagedata r:id="rId14" o:title=""/>
                </v:shape>
                <o:OLEObject Type="Embed" ProgID="PBrush" ShapeID="_x0000_i1029" DrawAspect="Content" ObjectID="_1751030395" r:id="rId15"/>
              </w:object>
            </w:r>
          </w:p>
          <w:p w14:paraId="1D96FA63" w14:textId="77777777" w:rsidR="001576E8" w:rsidRPr="00007198" w:rsidRDefault="001576E8" w:rsidP="00171C7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C5431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グラデーションのスタイル</w:t>
            </w:r>
          </w:p>
          <w:p w14:paraId="44106CC0" w14:textId="77777777" w:rsidR="001576E8" w:rsidRPr="00C4084E" w:rsidRDefault="001576E8" w:rsidP="00171C7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</w:tc>
        <w:tc>
          <w:tcPr>
            <w:tcW w:w="6818" w:type="dxa"/>
          </w:tcPr>
          <w:p w14:paraId="4528D1D9" w14:textId="77777777" w:rsidR="001576E8" w:rsidRPr="00C4084E" w:rsidRDefault="001576E8" w:rsidP="00171C7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ascii="ＭＳ 明朝" w:hAnsi="ＭＳ 明朝" w:hint="eastAsia"/>
                <w:sz w:val="24"/>
                <w:szCs w:val="24"/>
              </w:rPr>
              <w:t>あるいは、「</w:t>
            </w:r>
            <w:r w:rsidRPr="00C4084E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」を選択し、「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文字の効果の設定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」の「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種類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」を使用できます</w:t>
            </w:r>
            <w:r w:rsidRPr="00C4084E">
              <w:rPr>
                <w:rFonts w:hint="eastAsia"/>
                <w:sz w:val="24"/>
                <w:szCs w:val="24"/>
              </w:rPr>
              <w:t>。</w:t>
            </w:r>
          </w:p>
          <w:p w14:paraId="4A075257" w14:textId="77777777" w:rsidR="001576E8" w:rsidRDefault="001576E8" w:rsidP="00171C7B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5730" w:dyaOrig="4470" w14:anchorId="48A043BD">
                <v:shape id="_x0000_i1030" type="#_x0000_t75" style="width:286.5pt;height:223.5pt" o:ole="">
                  <v:imagedata r:id="rId16" o:title=""/>
                </v:shape>
                <o:OLEObject Type="Embed" ProgID="PBrush" ShapeID="_x0000_i1030" DrawAspect="Content" ObjectID="_1751030396" r:id="rId17"/>
              </w:object>
            </w:r>
          </w:p>
          <w:p w14:paraId="15EEABA6" w14:textId="77777777" w:rsidR="001576E8" w:rsidRDefault="001576E8" w:rsidP="00171C7B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530" w:dyaOrig="3450" w14:anchorId="4753799C">
                <v:shape id="_x0000_i1031" type="#_x0000_t75" style="width:226.5pt;height:172.5pt" o:ole="">
                  <v:imagedata r:id="rId18" o:title=""/>
                </v:shape>
                <o:OLEObject Type="Embed" ProgID="PBrush" ShapeID="_x0000_i1031" DrawAspect="Content" ObjectID="_1751030397" r:id="rId19"/>
              </w:object>
            </w:r>
          </w:p>
          <w:p w14:paraId="003BC332" w14:textId="77777777" w:rsidR="001576E8" w:rsidRPr="00406F75" w:rsidRDefault="001576E8" w:rsidP="00171C7B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Cs w:val="21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1E34DD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  <w:t>グラデーションのスタイル</w:t>
            </w:r>
          </w:p>
          <w:p w14:paraId="392629F6" w14:textId="7B7A164C" w:rsidR="001576E8" w:rsidRPr="001576E8" w:rsidRDefault="001576E8" w:rsidP="00171C7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  <w:p w14:paraId="0824A449" w14:textId="77777777" w:rsidR="001576E8" w:rsidRPr="001576E8" w:rsidRDefault="001576E8" w:rsidP="00171C7B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576E8">
              <w:rPr>
                <w:rFonts w:asciiTheme="minorEastAsia" w:eastAsiaTheme="minorEastAsia" w:hAnsiTheme="minorEastAsia" w:hint="eastAsia"/>
                <w:sz w:val="24"/>
                <w:szCs w:val="24"/>
              </w:rPr>
              <w:t>以下、</w:t>
            </w:r>
            <w:r w:rsidRPr="001576E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標準スタイルで設定したグラデーション</w:t>
            </w:r>
            <w:r w:rsidRPr="001576E8">
              <w:rPr>
                <w:rFonts w:asciiTheme="minorEastAsia" w:eastAsiaTheme="minorEastAsia" w:hAnsiTheme="minorEastAsia" w:hint="eastAsia"/>
                <w:sz w:val="24"/>
                <w:szCs w:val="24"/>
              </w:rPr>
              <w:t>の文字列を、「</w:t>
            </w:r>
            <w:r w:rsidRPr="001576E8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種類</w:t>
            </w:r>
            <w:r w:rsidRPr="001576E8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」で様々自由に変更してみましょう。</w:t>
            </w:r>
          </w:p>
          <w:p w14:paraId="40951D2D" w14:textId="77777777" w:rsidR="001576E8" w:rsidRPr="00406F75" w:rsidRDefault="001576E8" w:rsidP="00171C7B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8EAADB" w:themeColor="accent1" w:themeTint="99"/>
                <w:sz w:val="52"/>
                <w:szCs w:val="52"/>
              </w:rPr>
              <w:t>グラデーションのスタイル</w:t>
            </w:r>
          </w:p>
          <w:p w14:paraId="338D0CF5" w14:textId="77777777" w:rsidR="001576E8" w:rsidRDefault="001576E8" w:rsidP="00171C7B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538135" w:themeColor="accent6" w:themeShade="BF"/>
                <w:sz w:val="52"/>
                <w:szCs w:val="52"/>
              </w:rPr>
              <w:t>グラデーションのスタイル</w:t>
            </w:r>
          </w:p>
          <w:p w14:paraId="4536EE7E" w14:textId="77777777" w:rsidR="001576E8" w:rsidRPr="00406F75" w:rsidRDefault="001576E8" w:rsidP="00171C7B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FF0000"/>
                <w:sz w:val="52"/>
                <w:szCs w:val="52"/>
              </w:rPr>
              <w:t>グラデーションのスタイル</w:t>
            </w:r>
          </w:p>
        </w:tc>
      </w:tr>
    </w:tbl>
    <w:p w14:paraId="22051410" w14:textId="77777777" w:rsidR="001576E8" w:rsidRDefault="001576E8" w:rsidP="001576E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に「種類」を変更した「グラデーション」に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7DF8048" w14:textId="77777777" w:rsidR="001576E8" w:rsidRPr="00454D22" w:rsidRDefault="001576E8" w:rsidP="001576E8">
      <w:pPr>
        <w:spacing w:line="240" w:lineRule="atLeast"/>
        <w:jc w:val="center"/>
        <w:rPr>
          <w:b/>
          <w:sz w:val="24"/>
          <w:szCs w:val="24"/>
        </w:rPr>
      </w:pPr>
      <w:r w:rsidRPr="00454D22">
        <w:rPr>
          <w:rFonts w:hint="eastAsia"/>
          <w:b/>
          <w:sz w:val="24"/>
          <w:szCs w:val="24"/>
        </w:rPr>
        <w:t>最初に文字を入力します。</w:t>
      </w:r>
    </w:p>
    <w:p w14:paraId="1449152A" w14:textId="77777777" w:rsidR="001576E8" w:rsidRDefault="001576E8" w:rsidP="001576E8">
      <w:pPr>
        <w:jc w:val="left"/>
        <w:rPr>
          <w:b/>
          <w:szCs w:val="21"/>
        </w:rPr>
        <w:sectPr w:rsidR="001576E8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2BD98EA" w14:textId="77777777" w:rsidR="001576E8" w:rsidRDefault="001576E8" w:rsidP="001576E8">
      <w:pPr>
        <w:rPr>
          <w:szCs w:val="21"/>
        </w:rPr>
      </w:pPr>
    </w:p>
    <w:p w14:paraId="4EA02CBD" w14:textId="77777777" w:rsidR="001576E8" w:rsidRPr="000820E3" w:rsidRDefault="001576E8" w:rsidP="001576E8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71E11F6E" w14:textId="77777777" w:rsidR="001576E8" w:rsidRPr="00406F75" w:rsidRDefault="001576E8" w:rsidP="001576E8">
      <w:pPr>
        <w:jc w:val="center"/>
        <w:rPr>
          <w:rFonts w:ascii="HG行書体" w:eastAsia="HG行書体"/>
          <w:szCs w:val="21"/>
        </w:rPr>
      </w:pPr>
      <w:r w:rsidRPr="00D90BBD">
        <w:rPr>
          <w:rFonts w:ascii="HG行書体" w:eastAsia="HG行書体" w:hint="eastAsia"/>
          <w:color w:val="92D050"/>
          <w:sz w:val="96"/>
          <w:szCs w:val="96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芥川龍之介</w:t>
      </w:r>
    </w:p>
    <w:p w14:paraId="647FB7D2" w14:textId="77777777" w:rsidR="001576E8" w:rsidRPr="00454D22" w:rsidRDefault="001576E8" w:rsidP="001576E8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 xml:space="preserve">行書体　</w:t>
      </w:r>
      <w:r w:rsidRPr="001576E8">
        <w:rPr>
          <w:rFonts w:hint="eastAsia"/>
          <w:b/>
          <w:bCs/>
          <w:sz w:val="24"/>
          <w:szCs w:val="24"/>
        </w:rPr>
        <w:t>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文字色＝</w:t>
      </w:r>
      <w:r w:rsidRPr="001576E8">
        <w:rPr>
          <w:rFonts w:hint="eastAsia"/>
          <w:b/>
          <w:bCs/>
          <w:sz w:val="24"/>
          <w:szCs w:val="24"/>
        </w:rPr>
        <w:t>薄い緑</w:t>
      </w:r>
    </w:p>
    <w:p w14:paraId="12BBCCAE" w14:textId="77777777" w:rsidR="001576E8" w:rsidRDefault="001576E8" w:rsidP="001576E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FBD7F2" wp14:editId="549831B5">
            <wp:extent cx="2181225" cy="8096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7FD70" w14:textId="77777777" w:rsidR="001576E8" w:rsidRDefault="001576E8" w:rsidP="001576E8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２．</w:t>
      </w:r>
    </w:p>
    <w:p w14:paraId="4CB27D71" w14:textId="77777777" w:rsidR="001576E8" w:rsidRPr="00406F75" w:rsidRDefault="001576E8" w:rsidP="001576E8">
      <w:pPr>
        <w:jc w:val="center"/>
        <w:rPr>
          <w:rFonts w:ascii="HG正楷書体-PRO" w:eastAsia="HG正楷書体-PRO"/>
          <w:b/>
          <w:szCs w:val="21"/>
        </w:rPr>
      </w:pP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島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崎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藤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村</w:t>
      </w:r>
    </w:p>
    <w:p w14:paraId="12E1F99C" w14:textId="77777777" w:rsidR="001576E8" w:rsidRDefault="001576E8" w:rsidP="001576E8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正楷書体</w:t>
      </w:r>
      <w:r w:rsidRPr="00454D22">
        <w:rPr>
          <w:rFonts w:hint="eastAsia"/>
          <w:sz w:val="24"/>
          <w:szCs w:val="24"/>
        </w:rPr>
        <w:t>-PRO</w:t>
      </w:r>
      <w:r w:rsidRPr="00454D22">
        <w:rPr>
          <w:rFonts w:hint="eastAsia"/>
          <w:sz w:val="24"/>
          <w:szCs w:val="24"/>
        </w:rPr>
        <w:t xml:space="preserve">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</w:t>
      </w:r>
    </w:p>
    <w:p w14:paraId="76832406" w14:textId="19F97AA0" w:rsidR="001576E8" w:rsidRPr="00454D22" w:rsidRDefault="001576E8" w:rsidP="001576E8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文字色＝</w:t>
      </w:r>
      <w:r w:rsidRPr="001576E8">
        <w:rPr>
          <w:rFonts w:hint="eastAsia"/>
          <w:b/>
          <w:bCs/>
          <w:sz w:val="24"/>
          <w:szCs w:val="24"/>
        </w:rPr>
        <w:t>薄</w:t>
      </w:r>
      <w:r>
        <w:rPr>
          <w:rFonts w:hint="eastAsia"/>
          <w:b/>
          <w:bCs/>
          <w:sz w:val="24"/>
          <w:szCs w:val="24"/>
        </w:rPr>
        <w:t>い</w:t>
      </w:r>
      <w:r w:rsidRPr="001576E8">
        <w:rPr>
          <w:rFonts w:hint="eastAsia"/>
          <w:b/>
          <w:bCs/>
          <w:sz w:val="24"/>
          <w:szCs w:val="24"/>
        </w:rPr>
        <w:t>青</w:t>
      </w:r>
    </w:p>
    <w:p w14:paraId="200A016D" w14:textId="77777777" w:rsidR="001576E8" w:rsidRDefault="001576E8" w:rsidP="001576E8">
      <w:pPr>
        <w:jc w:val="center"/>
        <w:rPr>
          <w:noProof/>
          <w:sz w:val="24"/>
          <w:szCs w:val="24"/>
        </w:rPr>
      </w:pPr>
    </w:p>
    <w:p w14:paraId="3AE58731" w14:textId="77777777" w:rsidR="001576E8" w:rsidRPr="001576E8" w:rsidRDefault="001576E8" w:rsidP="001576E8">
      <w:pPr>
        <w:jc w:val="center"/>
        <w:rPr>
          <w:b/>
          <w:bCs/>
          <w:noProof/>
          <w:color w:val="FF0000"/>
          <w:sz w:val="24"/>
          <w:szCs w:val="24"/>
        </w:rPr>
      </w:pPr>
      <w:r w:rsidRPr="001576E8">
        <w:rPr>
          <w:rFonts w:hint="eastAsia"/>
          <w:b/>
          <w:bCs/>
          <w:noProof/>
          <w:color w:val="FF0000"/>
          <w:sz w:val="24"/>
          <w:szCs w:val="24"/>
        </w:rPr>
        <w:t>一文字ずつ設定します。</w:t>
      </w:r>
    </w:p>
    <w:p w14:paraId="12803F6A" w14:textId="77777777" w:rsidR="001576E8" w:rsidRPr="002301D1" w:rsidRDefault="001576E8" w:rsidP="001576E8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DB7E1F0" wp14:editId="79183BAE">
            <wp:extent cx="1667107" cy="26289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071" cy="263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8C77" w14:textId="77777777" w:rsidR="001576E8" w:rsidRPr="002301D1" w:rsidRDefault="001576E8" w:rsidP="001576E8">
      <w:pPr>
        <w:rPr>
          <w:b/>
          <w:szCs w:val="21"/>
        </w:rPr>
      </w:pPr>
      <w:r w:rsidRPr="002301D1">
        <w:rPr>
          <w:rFonts w:hint="eastAsia"/>
          <w:b/>
          <w:szCs w:val="21"/>
        </w:rPr>
        <w:t>３．</w:t>
      </w:r>
    </w:p>
    <w:p w14:paraId="6BD28B97" w14:textId="77777777" w:rsidR="001576E8" w:rsidRPr="00406F75" w:rsidRDefault="001576E8" w:rsidP="001576E8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1576E8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:bdr w:val="single" w:sz="4" w:space="0" w:color="auto"/>
          <w14:textFill>
            <w14:gradFill>
              <w14:gsLst>
                <w14:gs w14:pos="0">
                  <w14:srgbClr w14:val="C00000">
                    <w14:tint w14:val="66000"/>
                    <w14:satMod w14:val="160000"/>
                  </w14:srgbClr>
                </w14:gs>
                <w14:gs w14:pos="50000">
                  <w14:srgbClr w14:val="C00000">
                    <w14:tint w14:val="44500"/>
                    <w14:satMod w14:val="160000"/>
                  </w14:srgbClr>
                </w14:gs>
                <w14:gs w14:pos="100000">
                  <w14:srgbClr w14:val="C00000">
                    <w14:tint w14:val="23500"/>
                    <w14:satMod w14:val="160000"/>
                  </w14:srgbClr>
                </w14:gs>
              </w14:gsLst>
              <w14:lin w14:ang="5400000" w14:scaled="0"/>
            </w14:gradFill>
          </w14:textFill>
        </w:rPr>
        <w:t>武者小路実篤</w:t>
      </w:r>
    </w:p>
    <w:p w14:paraId="0742224F" w14:textId="77777777" w:rsidR="001576E8" w:rsidRDefault="001576E8" w:rsidP="001576E8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創英角ｺﾞｼｯｸ</w:t>
      </w:r>
      <w:r w:rsidRPr="00454D22">
        <w:rPr>
          <w:rFonts w:hint="eastAsia"/>
          <w:sz w:val="24"/>
          <w:szCs w:val="24"/>
        </w:rPr>
        <w:t>UB</w:t>
      </w:r>
      <w:r w:rsidRPr="00454D22">
        <w:rPr>
          <w:rFonts w:hint="eastAsia"/>
          <w:sz w:val="24"/>
          <w:szCs w:val="24"/>
        </w:rPr>
        <w:t xml:space="preserve">　</w:t>
      </w:r>
      <w:r w:rsidRPr="009C4328">
        <w:rPr>
          <w:rFonts w:hint="eastAsia"/>
          <w:b/>
          <w:bCs/>
          <w:sz w:val="24"/>
          <w:szCs w:val="24"/>
        </w:rPr>
        <w:t>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　</w:t>
      </w:r>
    </w:p>
    <w:p w14:paraId="7CDF143D" w14:textId="12AD3627" w:rsidR="001576E8" w:rsidRPr="00454D22" w:rsidRDefault="001576E8" w:rsidP="001576E8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文字色＝濃い赤</w:t>
      </w:r>
      <w:r>
        <w:rPr>
          <w:rFonts w:hint="eastAsia"/>
          <w:sz w:val="24"/>
          <w:szCs w:val="24"/>
        </w:rPr>
        <w:t xml:space="preserve">　</w:t>
      </w:r>
      <w:r w:rsidRPr="00454D22">
        <w:rPr>
          <w:rFonts w:hint="eastAsia"/>
          <w:sz w:val="24"/>
          <w:szCs w:val="24"/>
        </w:rPr>
        <w:t>「</w:t>
      </w:r>
      <w:r w:rsidRPr="001576E8">
        <w:rPr>
          <w:rFonts w:hint="eastAsia"/>
          <w:b/>
          <w:bCs/>
          <w:sz w:val="24"/>
          <w:szCs w:val="24"/>
        </w:rPr>
        <w:t>囲み線</w:t>
      </w:r>
      <w:r w:rsidRPr="00454D22">
        <w:rPr>
          <w:rFonts w:hint="eastAsia"/>
          <w:sz w:val="24"/>
          <w:szCs w:val="24"/>
        </w:rPr>
        <w:t>」</w:t>
      </w:r>
    </w:p>
    <w:p w14:paraId="151863DF" w14:textId="77777777" w:rsidR="001576E8" w:rsidRDefault="001576E8" w:rsidP="001576E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68AAC63" wp14:editId="11041674">
            <wp:extent cx="2695575" cy="6572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C114A" w14:textId="77777777" w:rsidR="001576E8" w:rsidRDefault="001576E8" w:rsidP="001576E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4DE145D" wp14:editId="36C024C7">
            <wp:extent cx="3343275" cy="13144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03553" w14:textId="77777777" w:rsidR="001576E8" w:rsidRPr="00454D22" w:rsidRDefault="001576E8" w:rsidP="001576E8">
      <w:pPr>
        <w:rPr>
          <w:b/>
          <w:sz w:val="24"/>
          <w:szCs w:val="24"/>
        </w:rPr>
      </w:pPr>
    </w:p>
    <w:p w14:paraId="5A3A8B24" w14:textId="77777777" w:rsidR="001576E8" w:rsidRPr="00454D22" w:rsidRDefault="001576E8" w:rsidP="001576E8">
      <w:pPr>
        <w:rPr>
          <w:sz w:val="24"/>
          <w:szCs w:val="24"/>
        </w:rPr>
      </w:pPr>
    </w:p>
    <w:p w14:paraId="12F8C3B1" w14:textId="77777777" w:rsidR="001576E8" w:rsidRPr="00454D22" w:rsidRDefault="001576E8" w:rsidP="001576E8">
      <w:pPr>
        <w:rPr>
          <w:sz w:val="24"/>
          <w:szCs w:val="24"/>
        </w:rPr>
      </w:pPr>
    </w:p>
    <w:p w14:paraId="6C780815" w14:textId="77777777" w:rsidR="001576E8" w:rsidRPr="00454D22" w:rsidRDefault="001576E8" w:rsidP="001576E8">
      <w:pPr>
        <w:rPr>
          <w:sz w:val="24"/>
          <w:szCs w:val="24"/>
        </w:rPr>
      </w:pPr>
    </w:p>
    <w:p w14:paraId="53DB02F7" w14:textId="77777777" w:rsidR="001576E8" w:rsidRPr="00454D22" w:rsidRDefault="001576E8" w:rsidP="001576E8">
      <w:pPr>
        <w:rPr>
          <w:sz w:val="24"/>
          <w:szCs w:val="24"/>
        </w:rPr>
      </w:pPr>
    </w:p>
    <w:p w14:paraId="140DA8F5" w14:textId="77777777" w:rsidR="001576E8" w:rsidRPr="00454D22" w:rsidRDefault="001576E8" w:rsidP="001576E8">
      <w:pPr>
        <w:rPr>
          <w:sz w:val="24"/>
          <w:szCs w:val="24"/>
        </w:rPr>
      </w:pPr>
    </w:p>
    <w:p w14:paraId="6B176FB4" w14:textId="77777777" w:rsidR="001576E8" w:rsidRPr="00454D22" w:rsidRDefault="001576E8" w:rsidP="001576E8">
      <w:pPr>
        <w:rPr>
          <w:sz w:val="24"/>
          <w:szCs w:val="24"/>
        </w:rPr>
      </w:pPr>
    </w:p>
    <w:p w14:paraId="7D254F23" w14:textId="77777777" w:rsidR="001576E8" w:rsidRPr="00454D22" w:rsidRDefault="001576E8" w:rsidP="001576E8">
      <w:pPr>
        <w:rPr>
          <w:sz w:val="24"/>
          <w:szCs w:val="24"/>
        </w:rPr>
      </w:pPr>
    </w:p>
    <w:p w14:paraId="1B59F092" w14:textId="77777777" w:rsidR="001576E8" w:rsidRPr="00454D22" w:rsidRDefault="001576E8" w:rsidP="001576E8">
      <w:pPr>
        <w:rPr>
          <w:sz w:val="24"/>
          <w:szCs w:val="24"/>
        </w:rPr>
      </w:pPr>
    </w:p>
    <w:p w14:paraId="646ED872" w14:textId="77777777" w:rsidR="001576E8" w:rsidRPr="00454D22" w:rsidRDefault="001576E8" w:rsidP="001576E8">
      <w:pPr>
        <w:rPr>
          <w:sz w:val="24"/>
          <w:szCs w:val="24"/>
        </w:rPr>
      </w:pPr>
    </w:p>
    <w:p w14:paraId="0B726B3A" w14:textId="77777777" w:rsidR="001576E8" w:rsidRPr="00454D22" w:rsidRDefault="001576E8" w:rsidP="001576E8">
      <w:pPr>
        <w:rPr>
          <w:sz w:val="24"/>
          <w:szCs w:val="24"/>
        </w:rPr>
      </w:pPr>
    </w:p>
    <w:p w14:paraId="3F88536E" w14:textId="77777777" w:rsidR="001576E8" w:rsidRPr="00454D22" w:rsidRDefault="001576E8" w:rsidP="001576E8">
      <w:pPr>
        <w:rPr>
          <w:sz w:val="24"/>
          <w:szCs w:val="24"/>
        </w:rPr>
      </w:pPr>
    </w:p>
    <w:p w14:paraId="6BF5881D" w14:textId="77777777" w:rsidR="001576E8" w:rsidRPr="00454D22" w:rsidRDefault="001576E8" w:rsidP="001576E8">
      <w:pPr>
        <w:rPr>
          <w:sz w:val="24"/>
          <w:szCs w:val="24"/>
        </w:rPr>
      </w:pPr>
    </w:p>
    <w:p w14:paraId="4573A29E" w14:textId="77777777" w:rsidR="001576E8" w:rsidRPr="00454D22" w:rsidRDefault="001576E8" w:rsidP="001576E8">
      <w:pPr>
        <w:rPr>
          <w:sz w:val="24"/>
          <w:szCs w:val="24"/>
        </w:rPr>
      </w:pPr>
    </w:p>
    <w:p w14:paraId="00325866" w14:textId="77777777" w:rsidR="001576E8" w:rsidRPr="00454D22" w:rsidRDefault="001576E8" w:rsidP="001576E8">
      <w:pPr>
        <w:rPr>
          <w:sz w:val="24"/>
          <w:szCs w:val="24"/>
        </w:rPr>
      </w:pPr>
    </w:p>
    <w:p w14:paraId="0EAF1A60" w14:textId="77777777" w:rsidR="00AC37AC" w:rsidRDefault="00AC37AC"/>
    <w:sectPr w:rsidR="00AC37A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286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6E8"/>
    <w:rsid w:val="001576E8"/>
    <w:rsid w:val="009C4328"/>
    <w:rsid w:val="00AC37AC"/>
    <w:rsid w:val="00BC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F9008"/>
  <w15:chartTrackingRefBased/>
  <w15:docId w15:val="{1B98E572-3265-4E23-8C37-36F73281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6E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6E8"/>
    <w:pPr>
      <w:ind w:leftChars="400" w:left="840"/>
    </w:pPr>
  </w:style>
  <w:style w:type="table" w:styleId="a4">
    <w:name w:val="Table Grid"/>
    <w:basedOn w:val="a1"/>
    <w:uiPriority w:val="59"/>
    <w:rsid w:val="00157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2023-05-24T07:55:00Z</dcterms:created>
  <dcterms:modified xsi:type="dcterms:W3CDTF">2023-07-16T07:33:00Z</dcterms:modified>
</cp:coreProperties>
</file>